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114935</wp:posOffset>
            </wp:positionV>
            <wp:extent cx="1299845" cy="1230630"/>
            <wp:effectExtent l="0" t="0" r="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  <w:r>
        <w:pict>
          <v:shape id="_x0000_s2050" o:spid="_x0000_s2050" o:spt="202" type="#_x0000_t202" style="position:absolute;left:0pt;margin-left:50.5pt;margin-top:1.9pt;height:76.25pt;width:80.5pt;mso-wrap-style:none;z-index:251666432;mso-width-relative:page;mso-height-relative:page;" filled="f" stroked="f" coordsize="21600,21600" o:gfxdata="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1FDhdQAAAAJAQAADwAA&#10;AAAAAAABACAAAAAiAAAAZHJzL2Rvd25yZXYueG1sUEsBAhQAFAAAAAgAh07iQOtonfIaAgAAGwQA&#10;AA4AAAAAAAAAAQAgAAAAIwEAAGRycy9lMm9Eb2MueG1sUEsFBgAAAAAGAAYAWQEAAK8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adjustRightInd w:val="0"/>
                    <w:jc w:val="center"/>
                    <w:rPr>
                      <w:rFonts w:asciiTheme="majorEastAsia" w:hAnsiTheme="majorEastAsia" w:eastAsiaTheme="majorEastAsia"/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000000" w:themeColor="text1"/>
                      <w:sz w:val="72"/>
                      <w:szCs w:val="72"/>
                    </w:rPr>
                    <w:t>四川省服装艺术学校</w:t>
                  </w:r>
                </w:p>
              </w:txbxContent>
            </v:textbox>
          </v:shape>
        </w:pict>
      </w: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>会计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专业</w:t>
      </w:r>
      <w:r>
        <w:rPr>
          <w:rFonts w:hint="eastAsia" w:asciiTheme="majorEastAsia" w:hAnsiTheme="majorEastAsia" w:eastAsiaTheme="majorEastAsia"/>
          <w:b/>
          <w:sz w:val="36"/>
          <w:szCs w:val="36"/>
          <w:u w:val="single"/>
        </w:rPr>
        <w:t>2020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级</w:t>
      </w: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  <w:r>
        <w:pict>
          <v:shape id="_x0000_s2051" o:spid="_x0000_s2051" o:spt="202" type="#_x0000_t202" style="position:absolute;left:0pt;margin-left:169.6pt;margin-top:5.6pt;height:313.5pt;width:110pt;z-index:251682816;mso-width-relative:page;mso-height-relative:page;" filled="f" stroked="f" coordsize="21600,21600" o:gfxdata="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zV539cAAAAK&#10;AQAADwAAAAAAAAABACAAAAAiAAAAZHJzL2Rvd25yZXYueG1sUEsBAhQAFAAAAAgAh07iQOPXD+Ud&#10;AgAAIAQAAA4AAAAAAAAAAQAgAAAAJgEAAGRycy9lMm9Eb2MueG1sUEsFBgAAAAAGAAYAWQEAALUF&#10;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pacing w:line="1000" w:lineRule="exact"/>
                    <w:jc w:val="center"/>
                    <w:rPr>
                      <w:rFonts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  <w:t>人</w:t>
                  </w:r>
                </w:p>
                <w:p>
                  <w:pPr>
                    <w:adjustRightInd w:val="0"/>
                    <w:spacing w:line="1000" w:lineRule="exact"/>
                    <w:jc w:val="center"/>
                    <w:rPr>
                      <w:rFonts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  <w:t>才</w:t>
                  </w:r>
                </w:p>
                <w:p>
                  <w:pPr>
                    <w:adjustRightInd w:val="0"/>
                    <w:spacing w:line="1000" w:lineRule="exact"/>
                    <w:jc w:val="center"/>
                    <w:rPr>
                      <w:rFonts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  <w:t>培</w:t>
                  </w:r>
                </w:p>
                <w:p>
                  <w:pPr>
                    <w:adjustRightInd w:val="0"/>
                    <w:spacing w:line="1000" w:lineRule="exact"/>
                    <w:jc w:val="center"/>
                    <w:rPr>
                      <w:rFonts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  <w:t>养</w:t>
                  </w:r>
                </w:p>
                <w:p>
                  <w:pPr>
                    <w:adjustRightInd w:val="0"/>
                    <w:spacing w:line="1000" w:lineRule="exact"/>
                    <w:jc w:val="center"/>
                    <w:rPr>
                      <w:rFonts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  <w:t>方</w:t>
                  </w:r>
                </w:p>
                <w:p>
                  <w:pPr>
                    <w:adjustRightInd w:val="0"/>
                    <w:spacing w:line="1000" w:lineRule="exact"/>
                    <w:jc w:val="center"/>
                    <w:rPr>
                      <w:rFonts w:asciiTheme="majorEastAsia" w:hAnsiTheme="majorEastAsia" w:eastAsiaTheme="majorEastAsia"/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000000" w:themeColor="text1"/>
                      <w:sz w:val="84"/>
                      <w:szCs w:val="84"/>
                    </w:rPr>
                    <w:t>案</w:t>
                  </w:r>
                </w:p>
              </w:txbxContent>
            </v:textbox>
          </v:shape>
        </w:pict>
      </w: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ind w:firstLine="166" w:firstLineChars="59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ind w:firstLine="166" w:firstLineChars="59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ind w:firstLine="166" w:firstLineChars="59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2020 年  6月制定</w:t>
      </w:r>
    </w:p>
    <w:p>
      <w:pPr>
        <w:adjustRightInd w:val="0"/>
        <w:ind w:firstLine="4800" w:firstLineChars="2000"/>
        <w:rPr>
          <w:rFonts w:asciiTheme="majorEastAsia" w:hAnsiTheme="majorEastAsia" w:eastAsiaTheme="majorEastAsia"/>
          <w:sz w:val="24"/>
          <w:szCs w:val="24"/>
        </w:rPr>
      </w:pPr>
    </w:p>
    <w:p>
      <w:pPr>
        <w:adjustRightInd w:val="0"/>
        <w:snapToGrid w:val="0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人才培养方案体例框架和基本要求</w:t>
      </w:r>
    </w:p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t>一、专业名称及代码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专业名称：会计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专业代码：120100</w:t>
      </w:r>
    </w:p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二</w:t>
      </w:r>
      <w:r>
        <w:rPr>
          <w:rFonts w:ascii="黑体" w:hAnsi="黑体" w:eastAsia="黑体"/>
          <w:b/>
          <w:sz w:val="24"/>
          <w:szCs w:val="24"/>
        </w:rPr>
        <w:t>、</w:t>
      </w:r>
      <w:r>
        <w:rPr>
          <w:rFonts w:hint="eastAsia" w:ascii="黑体" w:hAnsi="黑体" w:eastAsia="黑体"/>
          <w:b/>
          <w:sz w:val="24"/>
          <w:szCs w:val="24"/>
        </w:rPr>
        <w:t>入学要求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初中毕业生或同等学力者</w:t>
      </w:r>
    </w:p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三</w:t>
      </w:r>
      <w:r>
        <w:rPr>
          <w:rFonts w:ascii="黑体" w:hAnsi="黑体" w:eastAsia="黑体"/>
          <w:b/>
          <w:sz w:val="24"/>
          <w:szCs w:val="24"/>
        </w:rPr>
        <w:t>、</w:t>
      </w:r>
      <w:r>
        <w:rPr>
          <w:rFonts w:hint="eastAsia" w:ascii="黑体" w:hAnsi="黑体" w:eastAsia="黑体"/>
          <w:b/>
          <w:sz w:val="24"/>
          <w:szCs w:val="24"/>
        </w:rPr>
        <w:t>基本学制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3年，中专及“3+2”五年制，专科</w:t>
      </w:r>
    </w:p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四</w:t>
      </w:r>
      <w:r>
        <w:rPr>
          <w:rFonts w:ascii="黑体" w:hAnsi="黑体" w:eastAsia="黑体"/>
          <w:b/>
          <w:sz w:val="24"/>
          <w:szCs w:val="24"/>
        </w:rPr>
        <w:t>、职业面向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（一）服务面向</w:t>
      </w:r>
    </w:p>
    <w:tbl>
      <w:tblPr>
        <w:tblStyle w:val="11"/>
        <w:tblpPr w:leftFromText="180" w:rightFromText="180" w:vertAnchor="text" w:tblpY="1"/>
        <w:tblOverlap w:val="never"/>
        <w:tblW w:w="8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30"/>
        <w:gridCol w:w="1278"/>
        <w:gridCol w:w="1577"/>
        <w:gridCol w:w="1673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专业大类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对应行业</w:t>
            </w:r>
          </w:p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（代码）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主要职业类别</w:t>
            </w:r>
          </w:p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（代码）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主要岗位类别（或技术领域）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职业资格证书或技能等级证书举例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ascii="Arial" w:hAnsi="Arial" w:eastAsia="仿宋_GB2312" w:cs="Arial"/>
                <w:bCs/>
                <w:szCs w:val="21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华文宋体" w:asciiTheme="minorEastAsia" w:hAnsiTheme="minorEastAsia"/>
                <w:szCs w:val="21"/>
                <w:shd w:val="clear" w:color="auto" w:fill="FFFFFF"/>
              </w:rPr>
              <w:t>72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华文宋体" w:asciiTheme="minorEastAsia" w:hAnsiTheme="minorEastAsia"/>
                <w:szCs w:val="21"/>
                <w:shd w:val="clear" w:color="auto" w:fill="FFFFFF"/>
              </w:rPr>
              <w:t>7241</w:t>
            </w:r>
          </w:p>
        </w:tc>
        <w:tc>
          <w:tcPr>
            <w:tcW w:w="1577" w:type="dxa"/>
            <w:vAlign w:val="center"/>
          </w:tcPr>
          <w:p>
            <w:pPr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2-06-03-00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会计核算、会计服务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初级会计师</w:t>
            </w:r>
          </w:p>
          <w:p>
            <w:pPr>
              <w:jc w:val="center"/>
              <w:rPr>
                <w:rFonts w:ascii="Arial" w:hAnsi="Arial" w:eastAsia="仿宋_GB2312" w:cs="Arial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中级会计师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（二）职业发展路径</w:t>
      </w:r>
    </w:p>
    <w:p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pict>
          <v:group id="_x0000_s2052" o:spid="_x0000_s2052" o:spt="203" style="position:absolute;left:0pt;margin-left:8.25pt;margin-top:12.1pt;height:226pt;width:408.5pt;mso-wrap-distance-bottom:0pt;mso-wrap-distance-top:0pt;z-index:251661312;mso-width-relative:page;mso-height-relative:page;" coordsize="6669330,3689773" editas="canvas">
            <o:lock v:ext="edit"/>
            <v:shape id="_x0000_s1130" o:spid="_x0000_s1130" o:spt="100" style="position:absolute;left:0;top:0;height:3689773;width:6669330;" filled="f" stroked="f" coordsize="21600,21600">
              <v:fill on="f" focussize="0,0"/>
              <v:stroke on="f"/>
              <v:imagedata o:title=""/>
              <o:lock v:ext="edit" aspectratio="t"/>
            </v:shape>
            <v:rect id="_x0000_s2053" o:spid="_x0000_s2053" o:spt="1" style="position:absolute;left:0;top:649792;height:1538766;width:829381;v-text-anchor:middle;" fillcolor="#4BACC6" filled="t" stroked="f" coordsize="21600,21600" o:gfxdata="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8g03g2QAAAAkBAAAPAAAA&#10;AAAAAAEAIAAAACIAAABkcnMvZG93bnJldi54bWxQSwECFAAUAAAACACHTuJA3wlqsE0CAABtBAAA&#10;DgAAAAAAAAABACAAAAAoAQAAZHJzL2Uyb0RvYy54bWxQSwUGAAAAAAYABgBZAQAA5wUAAAAA&#10;">
              <v:path/>
              <v:fill on="t" color2="#FFFFFF" focussize="0,0"/>
              <v:stroke on="f" weight="2pt"/>
              <v:imagedata o:title=""/>
              <o:lock v:ext="edit" aspectratio="f"/>
            </v:rect>
            <v:shape id="_x0000_s2054" o:spid="_x0000_s2054" o:spt="202" type="#_x0000_t202" style="position:absolute;left:24490;top:619588;height:414691;width:747749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qD1nq00CAACBBAAADgAA&#10;AAAAAAABACAAAAAlAQAAZHJzL2Uyb0RvYy54bWxQSwUGAAAAAAYABgBZAQAA5AUAAAAA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both"/>
                      <w:rPr>
                        <w:rFonts w:hint="eastAsia" w:eastAsiaTheme="minorEastAsia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基金经理</w:t>
                    </w:r>
                  </w:p>
                </w:txbxContent>
              </v:textbox>
            </v:shape>
            <v:shape id="_x0000_s2055" o:spid="_x0000_s2055" o:spt="202" type="#_x0000_t202" style="position:absolute;left:26939;top:1679990;height:426936;width:778769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CLB1gAAAAkBAAAPAAAA&#10;AAAAAAEAIAAAACIAAABkcnMvZG93bnJldi54bWxQSwECFAAUAAAACACHTuJAYtNOmFACAACCBAAA&#10;DgAAAAAAAAABACAAAAAlAQAAZHJzL2Uyb0RvYy54bWxQSwUGAAAAAAYABgBZAQAA5wUAAAAA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保险经理</w:t>
                    </w:r>
                  </w:p>
                </w:txbxContent>
              </v:textbox>
            </v:shape>
            <v:rect id="_x0000_s2056" o:spid="_x0000_s2056" o:spt="1" style="position:absolute;left:1151827;top:2116722;height:519181;width:4172209;v-text-anchor:middle;" fillcolor="#F79646" filled="t" stroked="f" coordsize="21600,21600" o:gfxdata="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ly1DNoAAAAJ&#10;AQAADwAAAAAAAAABACAAAAAiAAAAZHJzL2Rvd25yZXYueG1sUEsBAhQAFAAAAAgAh07iQBsBt99T&#10;AgAAdAQAAA4AAAAAAAAAAQAgAAAAKQEAAGRycy9lMm9Eb2MueG1sUEsFBgAAAAAGAAYAWQEAAO4F&#10;AAAAAA==&#10;">
              <v:path/>
              <v:fill on="t" color2="#FFFFFF" focussize="0,0"/>
              <v:stroke on="f" weight="2pt"/>
              <v:imagedata o:title=""/>
              <o:lock v:ext="edit" aspectratio="f"/>
            </v:rect>
            <v:shape id="_x0000_s2057" o:spid="_x0000_s2057" o:spt="202" type="#_x0000_t202" style="position:absolute;left:1235091;top:2191007;height:409793;width:773871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D8k9ddTwIAAIQEAAAO&#10;AAAAAAAAAAEAIAAAACUBAABkcnMvZTJvRG9jLnhtbFBLBQYAAAAABgAGAFkBAADmBQAAAAA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会计专员</w:t>
                    </w:r>
                  </w:p>
                </w:txbxContent>
              </v:textbox>
            </v:shape>
            <v:shape id="_x0000_s2058" o:spid="_x0000_s2058" o:spt="202" type="#_x0000_t202" style="position:absolute;left:4506084;top:2177130;height:409793;width:747749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kQiwdYAAAAJAQAADwAAAAAAAAAB&#10;ACAAAAAiAAAAZHJzL2Rvd25yZXYueG1sUEsBAhQAFAAAAAgAh07iQGrEwPxLAgAAhAQAAA4AAAAA&#10;AAAAAQAgAAAAJQEAAGRycy9lMm9Eb2MueG1sUEsFBgAAAAAGAAYAWQEAAOIFAAAAAA=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 w:eastAsiaTheme="minorEastAsia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办税</w:t>
                    </w: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专员</w:t>
                    </w:r>
                  </w:p>
                </w:txbxContent>
              </v:textbox>
            </v:shape>
            <v:shape id="_x0000_s2060" o:spid="_x0000_s2060" o:spt="202" type="#_x0000_t202" style="position:absolute;left:19592;top:1133871;height:414691;width:746932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D+EWw1OAgAAggQAAA4A&#10;AAAAAAAAAQAgAAAAJQEAAGRycy9lMm9Eb2MueG1sUEsFBgAAAAAGAAYAWQEAAOUFAAAAAA=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 w:eastAsiaTheme="minorEastAsia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银行经理</w:t>
                    </w:r>
                  </w:p>
                </w:txbxContent>
              </v:textbox>
            </v:shape>
            <v:shape id="_x0000_s2062" o:spid="_x0000_s2062" o:spt="202" type="#_x0000_t202" style="position:absolute;left:2042431;top:2191007;height:409793;width:792646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BgkQkbTwIAAIQEAAAO&#10;AAAAAAAAAAEAIAAAACUBAABkcnMvZTJvRG9jLnhtbFBLBQYAAAAABgAGAFkBAADmBQAAAAA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出纳员</w:t>
                    </w:r>
                  </w:p>
                </w:txbxContent>
              </v:textbox>
            </v:shape>
            <v:shape id="_x0000_s2063" o:spid="_x0000_s2063" o:spt="202" type="#_x0000_t202" style="position:absolute;left:2862832;top:2191007;height:409793;width:808156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L/wT4NOAgAAhAQAAA4A&#10;AAAAAAAAAQAgAAAAJQEAAGRycy9lMm9Eb2MueG1sUEsFBgAAAAAGAAYAWQEAAOUFAAAAAA=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收银员</w:t>
                    </w:r>
                  </w:p>
                </w:txbxContent>
              </v:textbox>
            </v:shape>
            <v:shape id="_x0000_s2064" o:spid="_x0000_s2064" o:spt="202" type="#_x0000_t202" style="position:absolute;left:3698744;top:2178762;height:410610;width:784483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CLB1gAAAAkBAAAPAAAA&#10;AAAAAAEAIAAAACIAAABkcnMvZG93bnJldi54bWxQSwECFAAUAAAACACHTuJAykxiDlACAACEBAAA&#10;DgAAAAAAAAABACAAAAAlAQAAZHJzL2Uyb0RvYy54bWxQSwUGAAAAAAYABgBZAQAA5wUAAAAA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财务助理</w:t>
                    </w:r>
                  </w:p>
                </w:txbxContent>
              </v:textbox>
            </v:shape>
            <v:rect id="_x0000_s2065" o:spid="_x0000_s2065" o:spt="1" style="position:absolute;left:1106113;top:1199993;height:520813;width:4233433;v-text-anchor:middle;" fillcolor="#F79646" filled="t" stroked="f" coordsize="21600,21600" o:gfxdata="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ZctQzaAAAACQEA&#10;AA8AAAAAAAAAAQAgAAAAIgAAAGRycy9kb3ducmV2LnhtbFBLAQIUABQAAAAIAIdO4kCh+3znUQIA&#10;AHYEAAAOAAAAAAAAAAEAIAAAACkBAABkcnMvZTJvRG9jLnhtbFBLBQYAAAAABgAGAFkBAADsBQAA&#10;AAA=&#10;">
              <v:path/>
              <v:fill on="t" color2="#FFFFFF" focussize="0,0"/>
              <v:stroke on="f" weight="2pt"/>
              <v:imagedata o:title=""/>
              <o:lock v:ext="edit" aspectratio="f"/>
            </v:rect>
            <v:shape id="_x0000_s2066" o:spid="_x0000_s2066" o:spt="202" type="#_x0000_t202" style="position:absolute;left:1200806;top:1249788;height:409793;width:787748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MygCuJOAgAAhgQAAA4A&#10;AAAAAAAAAQAgAAAAJQEAAGRycy9lMm9Eb2MueG1sUEsFBgAAAAAGAAYAWQEAAOUFAAAAAA=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财务主管</w:t>
                    </w:r>
                  </w:p>
                </w:txbxContent>
              </v:textbox>
            </v:shape>
            <v:shape id="_x0000_s2067" o:spid="_x0000_s2067" o:spt="202" type="#_x0000_t202" style="position:absolute;left:3663642;top:1249788;height:397549;width:784483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gDiU9TwIAAIYEAAAO&#10;AAAAAAAAAAEAIAAAACUBAABkcnMvZTJvRG9jLnhtbFBLBQYAAAAABgAGAFkBAADmBQAAAAA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税务主管</w:t>
                    </w:r>
                  </w:p>
                </w:txbxContent>
              </v:textbox>
            </v:shape>
            <v:shape id="_x0000_s2069" o:spid="_x0000_s2069" o:spt="202" type="#_x0000_t202" style="position:absolute;left:2021207;top:1249788;height:409793;width:805707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CLB1gAAAAkBAAAPAAAA&#10;AAAAAAEAIAAAACIAAABkcnMvZG93bnJldi54bWxQSwECFAAUAAAACACHTuJA9BEME1ACAACGBAAA&#10;DgAAAAAAAAABACAAAAAlAQAAZHJzL2Uyb0RvYy54bWxQSwUGAAAAAAYABgBZAQAA5wUAAAAA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 w:eastAsiaTheme="minorEastAsia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理财顾问</w:t>
                    </w:r>
                  </w:p>
                </w:txbxContent>
              </v:textbox>
            </v:shape>
            <v:shape id="_x0000_s2070" o:spid="_x0000_s2070" o:spt="202" type="#_x0000_t202" style="position:absolute;left:2853037;top:1249788;height:409793;width:760810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Qb2bJTwIAAIYEAAAO&#10;AAAAAAAAAAEAIAAAACUBAABkcnMvZTJvRG9jLnhtbFBLBQYAAAAABgAGAFkBAADmBQAAAAA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Theme="minorEastAsia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代理记账</w:t>
                    </w:r>
                  </w:p>
                </w:txbxContent>
              </v:textbox>
            </v:shape>
            <v:shape id="_x0000_s2071" o:spid="_x0000_s2071" o:spt="202" type="#_x0000_t202" style="position:absolute;left:4486492;top:1249788;height:397549;width:808156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MM+rsZOAgAAhgQAAA4A&#10;AAAAAAAAAQAgAAAAJQEAAGRycy9lMm9Eb2MueG1sUEsFBgAAAAAGAAYAWQEAAOUFAAAAAA=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审计员</w:t>
                    </w:r>
                  </w:p>
                </w:txbxContent>
              </v:textbox>
            </v:shape>
            <v:rect id="_x0000_s2072" o:spid="_x0000_s2072" o:spt="1" style="position:absolute;left:1118358;top:247345;height:520813;width:4218739;v-text-anchor:middle;" fillcolor="#F79646" filled="t" stroked="f" coordsize="21600,21600" o:gfxdata="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2XLUM2gAAAAkB&#10;AAAPAAAAAAAAAAEAIAAAACIAAABkcnMvZG93bnJldi54bWxQSwECFAAUAAAACACHTuJATt7vAlIC&#10;AAB1BAAADgAAAAAAAAABACAAAAApAQAAZHJzL2Uyb0RvYy54bWxQSwUGAAAAAAYABgBZAQAA7QUA&#10;AAAA&#10;">
              <v:path/>
              <v:fill on="t" color2="#FFFFFF" focussize="0,0"/>
              <v:stroke on="f" weight="2pt"/>
              <v:imagedata o:title=""/>
              <o:lock v:ext="edit" aspectratio="f"/>
            </v:rect>
            <v:shape id="_x0000_s2073" o:spid="_x0000_s2073" o:spt="202" type="#_x0000_t202" style="position:absolute;left:1164888;top:297141;height:409793;width:864482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lrNI8U0CAACFBAAADgAA&#10;AAAAAAABACAAAAAlAQAAZHJzL2Uyb0RvYy54bWxQSwUGAAAAAAYABgBZAQAA5AUAAAAA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eastAsiaTheme="minorEastAsia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财务总监</w:t>
                    </w:r>
                  </w:p>
                </w:txbxContent>
              </v:textbox>
            </v:shape>
            <v:shape id="_x0000_s2074" o:spid="_x0000_s2074" o:spt="202" type="#_x0000_t202" style="position:absolute;left:4497104;top:306121;height:397549;width:786116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DBdm/mTwIAAIUEAAAO&#10;AAAAAAAAAAEAIAAAACUBAABkcnMvZTJvRG9jLnhtbFBLBQYAAAAABgAGAFkBAADmBQAAAAA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eastAsiaTheme="minorEastAsia"/>
                        <w:sz w:val="15"/>
                        <w:szCs w:val="15"/>
                        <w:lang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税务总监</w:t>
                    </w:r>
                  </w:p>
                </w:txbxContent>
              </v:textbox>
            </v:shape>
            <v:shape id="_x0000_s2076" o:spid="_x0000_s2076" o:spt="202" type="#_x0000_t202" style="position:absolute;left:2070186;top:297141;height:422855;width:771422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o6npZU0CAACFBAAADgAA&#10;AAAAAAABACAAAAAlAQAAZHJzL2Uyb0RvYy54bWxQSwUGAAAAAAYABgBZAQAA5AUAAAAA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财务</w:t>
                    </w: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顾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问</w:t>
                    </w:r>
                  </w:p>
                </w:txbxContent>
              </v:textbox>
            </v:shape>
            <v:shape id="_x0000_s2077" o:spid="_x0000_s2077" o:spt="202" type="#_x0000_t202" style="position:absolute;left:2866098;top:297141;height:409793;width:774687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Q1qiETwIAAIUEAAAO&#10;AAAAAAAAAAEAIAAAACUBAABkcnMvZTJvRG9jLnhtbFBLBQYAAAAABgAGAFkBAADmBQAAAAA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总经理</w:t>
                    </w:r>
                  </w:p>
                </w:txbxContent>
              </v:textbox>
            </v:shape>
            <v:shape id="_x0000_s2078" o:spid="_x0000_s2078" o:spt="202" type="#_x0000_t202" style="position:absolute;left:3677519;top:296325;height:407344;width:773871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JbRQcU0CAACFBAAADgAA&#10;AAAAAAABACAAAAAlAQAAZHJzL2Uyb0RvYy54bWxQSwUGAAAAAAYABgBZAQAA5AUAAAAA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hint="eastAsia" w:eastAsiaTheme="minorEastAsia"/>
                        <w:sz w:val="15"/>
                        <w:szCs w:val="15"/>
                        <w:lang w:val="en-US" w:eastAsia="zh-CN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总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会计</w:t>
                    </w: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师</w:t>
                    </w:r>
                  </w:p>
                </w:txbxContent>
              </v:textbox>
            </v:shape>
            <v:shape id="_x0000_s2079" o:spid="_x0000_s2079" o:spt="68" type="#_x0000_t68" style="position:absolute;left:2848139;top:1720806;height:432650;width:842442;v-text-anchor:middle;" fillcolor="#F79646" filled="t" stroked="f" coordsize="21600,21600" o:gfxdata="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NcUbNgAAAAJAQAADwAAAAAAAAAB&#10;ACAAAAAiAAAAZHJzL2Rvd25yZXYueG1sUEsBAhQAFAAAAAgAh07iQKcIJzaCAgAA1wQAAA4AAAAA&#10;AAAAAQAgAAAAJwEAAGRycy9lMm9Eb2MueG1sUEsFBgAAAAAGAAYAWQEAABsGAAAAAA==&#10;" adj="10800,3552">
              <v:path/>
              <v:fill on="t" color2="#FFFFFF" focussize="0,0"/>
              <v:stroke on="f" weight="2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发展 </w:t>
                    </w:r>
                  </w:p>
                </w:txbxContent>
              </v:textbox>
            </v:shape>
            <v:shape id="_x0000_s2080" o:spid="_x0000_s2080" o:spt="68" type="#_x0000_t68" style="position:absolute;left:2924873;top:768159;height:432650;width:842442;v-text-anchor:middle;" fillcolor="#F79646" filled="t" stroked="f" coordsize="21600,21600" o:gfxdata="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81xRs2AAAAAkBAAAPAAAAAAAA&#10;AAEAIAAAACIAAABkcnMvZG93bnJldi54bWxQSwECFAAUAAAACACHTuJAgmyfqIQCAADWBAAADgAA&#10;AAAAAAABACAAAAAnAQAAZHJzL2Uyb0RvYy54bWxQSwUGAAAAAAYABgBZAQAAHQYAAAAA&#10;" adj="10800,3552">
              <v:path/>
              <v:fill on="t" color2="#FFFFFF" focussize="0,0"/>
              <v:stroke on="f" weight="2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发展 </w:t>
                    </w:r>
                  </w:p>
                </w:txbxContent>
              </v:textbox>
            </v:shape>
            <v:shape id="_x0000_s2081" o:spid="_x0000_s2081" o:spt="66" type="#_x0000_t66" style="position:absolute;left:841625;top:1102034;height:719179;width:264488;v-text-anchor:middle;" fillcolor="#4BACC6" filled="t" stroked="f" coordsize="21600,21600" o:gfxdata="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d8bcNdcAAAAJAQAADwAAAAAAAAABACAAAAAiAAAA&#10;ZHJzL2Rvd25yZXYueG1sUEsBAhQAFAAAAAgAh07iQOXq6+p6AgAAyAQAAA4AAAAAAAAAAQAgAAAA&#10;JgEAAGRycy9lMm9Eb2MueG1sUEsFBgAAAAAGAAYAWQEAABIGAAAAAA==&#10;" adj="9029,3000">
              <v:path/>
              <v:fill on="t" color2="#FFFFFF" focussize="0,0"/>
              <v:stroke on="f" weight="2pt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迁移</w:t>
                    </w:r>
                  </w:p>
                </w:txbxContent>
              </v:textbox>
            </v:shape>
            <v:shape id="_x0000_s2082" o:spid="_x0000_s2082" o:spt="13" type="#_x0000_t13" style="position:absolute;left:5327301;top:1100402;height:719996;width:241631;v-text-anchor:middle;" fillcolor="#4BACC6" filled="t" stroked="f" coordsize="21600,21600" o:gfxdata="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PHhINUAAAAJAQAADwAAAAAAAAABACAAAAAiAAAAZHJz&#10;L2Rvd25yZXYueG1sUEsBAhQAFAAAAAgAh07iQDOFaBZ5AgAAygQAAA4AAAAAAAAAAQAgAAAAJAEA&#10;AGRycy9lMm9Eb2MueG1sUEsFBgAAAAAGAAYAWQEAAA8GAAAAAA==&#10;" adj="12217,3000">
              <v:path/>
              <v:fill on="t" color2="#FFFFFF" focussize="0,0"/>
              <v:stroke on="f" weight="2pt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迁移</w:t>
                    </w:r>
                  </w:p>
                </w:txbxContent>
              </v:textbox>
            </v:shape>
            <v:rect id="_x0000_s2083" o:spid="_x0000_s2083" o:spt="1" style="position:absolute;left:4497920;top:1859581;height:232652;width:792646;v-text-anchor:middle;" fillcolor="#FFFFFF" filled="t" stroked="t" coordsize="21600,21600" o:gfxdata="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7SoXs2AAA&#10;AAkBAAAPAAAAAAAAAAEAIAAAACIAAABkcnMvZG93bnJldi54bWxQSwECFAAUAAAACACHTuJAEggt&#10;4lcCAACZBAAADgAAAAAAAAABACAAAAAnAQAAZHJzL2Uyb0RvYy54bWxQSwUGAAAAAAYABgBZAQAA&#10;8AUAAAAA&#10;">
              <v:path/>
              <v:fill on="t" color2="#FFFFFF" focussize="0,0"/>
              <v:stroke weight="2pt" color="#F79646" joinstyle="round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初次就业岗位</w:t>
                    </w:r>
                  </w:p>
                </w:txbxContent>
              </v:textbox>
            </v:rect>
            <v:rect id="_x0000_s2084" o:spid="_x0000_s2084" o:spt="1" style="position:absolute;left:4508532;top:966525;height:232652;width:792646;v-text-anchor:middle;" fillcolor="#FFFFFF" filled="t" stroked="t" coordsize="21600,21600" o:gfxdata="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tKhezYAAAA&#10;CQEAAA8AAAAAAAAAAQAgAAAAIgAAAGRycy9kb3ducmV2LnhtbFBLAQIUABQAAAAIAIdO4kDtF8wU&#10;VgIAAJgEAAAOAAAAAAAAAAEAIAAAACcBAABkcnMvZTJvRG9jLnhtbFBLBQYAAAAABgAGAFkBAADv&#10;BQAAAAA=&#10;">
              <v:path/>
              <v:fill on="t" color2="#FFFFFF" focussize="0,0"/>
              <v:stroke weight="2pt" color="#F79646" joinstyle="round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目标岗位</w:t>
                    </w:r>
                  </w:p>
                </w:txbxContent>
              </v:textbox>
            </v:rect>
            <v:rect id="_x0000_s2085" o:spid="_x0000_s2085" o:spt="1" style="position:absolute;left:4496288;top:0;height:291427;width:807340;v-text-anchor:middle;" fillcolor="#FFFFFF" filled="t" stroked="t" coordsize="21600,21600" o:gfxdata="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7SoXs2AAAAAkB&#10;AAAPAAAAAAAAAAEAIAAAACIAAABkcnMvZG93bnJldi54bWxQSwECFAAUAAAACACHTuJAlI6LrFQC&#10;AACWBAAADgAAAAAAAAABACAAAAAnAQAAZHJzL2Uyb0RvYy54bWxQSwUGAAAAAAYABgBZAQAA7QUA&#10;AAAA&#10;">
              <v:path/>
              <v:fill on="t" color2="#FFFFFF" focussize="0,0"/>
              <v:stroke weight="2pt" color="#F79646" joinstyle="round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发展岗位</w:t>
                    </w:r>
                  </w:p>
                </w:txbxContent>
              </v:textbox>
            </v:rect>
            <v:rect id="_x0000_s2086" o:spid="_x0000_s2086" o:spt="1" style="position:absolute;left:5714;top:306937;height:293876;width:799993;v-text-anchor:middle;" fillcolor="#FFFFFF" filled="t" stroked="t" coordsize="21600,21600" o:gfxdata="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df4m/XAAAACQEA&#10;AA8AAAAAAAAAAQAgAAAAIgAAAGRycy9kb3ducmV2LnhtbFBLAQIUABQAAAAIAIdO4kApcymZVAIA&#10;AJUEAAAOAAAAAAAAAAEAIAAAACYBAABkcnMvZTJvRG9jLnhtbFBLBQYAAAAABgAGAFkBAADsBQAA&#10;AAA=&#10;">
              <v:path/>
              <v:fill on="t" color2="#FFFFFF" focussize="0,0"/>
              <v:stroke weight="2pt" color="#4BACC6" joinstyle="round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迁移岗位</w:t>
                    </w:r>
                  </w:p>
                </w:txbxContent>
              </v:textbox>
            </v:rect>
            <v:rect id="_x0000_s2087" o:spid="_x0000_s2087" o:spt="1" style="position:absolute;left:5562401;top:625302;height:1574684;width:816319;v-text-anchor:middle;" fillcolor="#4BACC6" filled="t" stroked="f" coordsize="21600,21600" o:gfxdata="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PINN4NkAAAAJ&#10;AQAADwAAAAAAAAABACAAAAAiAAAAZHJzL2Rvd25yZXYueG1sUEsBAhQAFAAAAAgAh07iQDoHOV9U&#10;AgAAdQQAAA4AAAAAAAAAAQAgAAAAKAEAAGRycy9lMm9Eb2MueG1sUEsFBgAAAAAGAAYAWQEAAO4F&#10;AAAAAA==&#10;">
              <v:path/>
              <v:fill on="t" color2="#FFFFFF" focussize="0,0"/>
              <v:stroke on="f" weight="2pt"/>
              <v:imagedata o:title=""/>
              <o:lock v:ext="edit" aspectratio="f"/>
            </v:rect>
            <v:shape id="_x0000_s2088" o:spid="_x0000_s2088" o:spt="202" type="#_x0000_t202" style="position:absolute;left:5594237;top:644894;height:438365;width:736320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CHoKyNOAgAAhQQAAA4A&#10;AAAAAAAAAQAgAAAAJQEAAGRycy9lMm9Eb2MueG1sUEsFBgAAAAAGAAYAWQEAAOUFAAAAAA=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行政管理</w:t>
                    </w:r>
                  </w:p>
                </w:txbxContent>
              </v:textbox>
            </v:shape>
            <v:shape id="_x0000_s2089" o:spid="_x0000_s2089" o:spt="202" type="#_x0000_t202" style="position:absolute;left:5594237;top:1716724;height:426936;width:759993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D2NnOCTwIAAIYEAAAO&#10;AAAAAAAAAAEAIAAAACUBAABkcnMvZTJvRG9jLnhtbFBLBQYAAAAABgAGAFkBAADmBQAAAAA=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  <w:lang w:eastAsia="zh-CN"/>
                      </w:rPr>
                      <w:t>培训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机构</w:t>
                    </w:r>
                  </w:p>
                </w:txbxContent>
              </v:textbox>
            </v:shape>
            <v:shape id="_x0000_s2091" o:spid="_x0000_s2091" o:spt="202" type="#_x0000_t202" style="position:absolute;left:5594237;top:1183666;height:426936;width:724075;" fillcolor="#FFFFFF" filled="t" stroked="t" coordsize="21600,21600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6K4U8k0CAACGBAAADgAA&#10;AAAAAAABACAAAAAlAQAAZHJzL2Uyb0RvYy54bWxQSwUGAAAAAAYABgBZAQAA5AUAAAAA&#10;">
              <v:path/>
              <v:fill on="t" color2="#FFFFFF" focussize="0,0"/>
              <v:stroke weight="0.5pt" color="#000000" joinstyle="round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教师</w:t>
                    </w:r>
                  </w:p>
                </w:txbxContent>
              </v:textbox>
            </v:shape>
            <v:rect id="_x0000_s2092" o:spid="_x0000_s2092" o:spt="1" style="position:absolute;left:5580360;top:368977;height:232652;width:737953;v-text-anchor:middle;" fillcolor="#FFFFFF" filled="t" stroked="t" coordsize="21600,21600" o:gfxdata="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HX+Jv1wAAAAkB&#10;AAAPAAAAAAAAAAEAIAAAACIAAABkcnMvZG93bnJldi54bWxQSwECFAAUAAAACACHTuJA3nFBD1UC&#10;AACYBAAADgAAAAAAAAABACAAAAAmAQAAZHJzL2Uyb0RvYy54bWxQSwUGAAAAAAYABgBZAQAA7QUA&#10;AAAA&#10;">
              <v:path/>
              <v:fill on="t" color2="#FFFFFF" focussize="0,0"/>
              <v:stroke weight="2pt" color="#4BACC6" joinstyle="round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迁移岗位</w:t>
                    </w:r>
                  </w:p>
                </w:txbxContent>
              </v:textbox>
            </v:rect>
            <w10:wrap type="topAndBottom"/>
          </v:group>
        </w:pict>
      </w:r>
    </w:p>
    <w:p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（三）职业岗位及职业能力分析</w:t>
      </w:r>
    </w:p>
    <w:p>
      <w:pPr>
        <w:spacing w:line="56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表1  主要工作岗位及其岗位能力分析</w:t>
      </w:r>
    </w:p>
    <w:tbl>
      <w:tblPr>
        <w:tblStyle w:val="11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960"/>
        <w:gridCol w:w="3139"/>
        <w:gridCol w:w="1131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典型工作任务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职业能力要求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对应职业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能力课程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所需职业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收银员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每日销售款的收取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知道如何填写收据、能正确收取、审核销售款项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会计收银实训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出纳员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现金收付和银行结算业务的办理</w:t>
            </w:r>
          </w:p>
        </w:tc>
        <w:tc>
          <w:tcPr>
            <w:tcW w:w="3139" w:type="dxa"/>
            <w:vAlign w:val="center"/>
          </w:tcPr>
          <w:p>
            <w:pPr>
              <w:adjustRightInd w:val="0"/>
              <w:snapToGrid w:val="0"/>
              <w:rPr>
                <w:rFonts w:ascii="方正书宋简体" w:eastAsia="方正书宋简体"/>
              </w:rPr>
            </w:pPr>
            <w:r>
              <w:rPr>
                <w:rFonts w:hint="eastAsia" w:ascii="方正书宋简体" w:hAnsi="微软雅黑" w:eastAsia="方正书宋简体" w:cs="微软雅黑"/>
              </w:rPr>
              <w:t>理解出纳岗位的任务和业务流程；</w:t>
            </w:r>
          </w:p>
          <w:p>
            <w:pPr>
              <w:adjustRightInd w:val="0"/>
              <w:snapToGrid w:val="0"/>
              <w:rPr>
                <w:rFonts w:ascii="方正书宋简体" w:eastAsia="方正书宋简体"/>
              </w:rPr>
            </w:pPr>
            <w:r>
              <w:rPr>
                <w:rFonts w:hint="eastAsia" w:ascii="方正书宋简体" w:hAnsi="微软雅黑" w:eastAsia="方正书宋简体" w:cs="微软雅黑"/>
              </w:rPr>
              <w:t>理解支付结算纪律及原则；</w:t>
            </w:r>
          </w:p>
          <w:p>
            <w:pPr>
              <w:adjustRightInd w:val="0"/>
              <w:snapToGrid w:val="0"/>
              <w:rPr>
                <w:rFonts w:ascii="方正书宋简体" w:eastAsia="方正书宋简体"/>
              </w:rPr>
            </w:pPr>
            <w:r>
              <w:rPr>
                <w:rFonts w:hint="eastAsia" w:ascii="方正书宋简体" w:hAnsi="微软雅黑" w:eastAsia="方正书宋简体" w:cs="微软雅黑"/>
              </w:rPr>
              <w:t>掌握不同票据结算程序及注意事项；</w:t>
            </w:r>
          </w:p>
          <w:p>
            <w:pPr>
              <w:adjustRightInd w:val="0"/>
              <w:snapToGrid w:val="0"/>
              <w:rPr>
                <w:rFonts w:ascii="方正书宋简体" w:eastAsia="方正书宋简体"/>
              </w:rPr>
            </w:pPr>
            <w:r>
              <w:rPr>
                <w:rFonts w:hint="eastAsia" w:ascii="方正书宋简体" w:hAnsi="微软雅黑" w:eastAsia="方正书宋简体" w:cs="微软雅黑"/>
              </w:rPr>
              <w:t>掌握不同票据原始凭证的填制及账务处理；</w:t>
            </w:r>
          </w:p>
          <w:p>
            <w:pPr>
              <w:adjustRightInd w:val="0"/>
              <w:snapToGrid w:val="0"/>
              <w:rPr>
                <w:rFonts w:ascii="方正书宋简体" w:eastAsia="方正书宋简体"/>
              </w:rPr>
            </w:pPr>
            <w:r>
              <w:rPr>
                <w:rFonts w:hint="eastAsia" w:ascii="方正书宋简体" w:hAnsi="微软雅黑" w:eastAsia="方正书宋简体" w:cs="微软雅黑"/>
              </w:rPr>
              <w:t>掌握票据之外的银行结算方式；</w:t>
            </w:r>
          </w:p>
          <w:p>
            <w:pPr>
              <w:widowControl/>
              <w:rPr>
                <w:szCs w:val="21"/>
              </w:rPr>
            </w:pPr>
            <w:r>
              <w:rPr>
                <w:rFonts w:hint="eastAsia" w:ascii="方正书宋简体" w:hAnsi="微软雅黑" w:eastAsia="方正书宋简体" w:cs="微软雅黑"/>
              </w:rPr>
              <w:t>能定期将日记账与其总账相核对。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出纳岗位实训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初级会计师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会计专员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发票、账簿的审核与登记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知道如何审核各类原始凭证，会登记会计账簿，编制会计报表；成本费用核算等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会计基础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财务会计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办税专员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企业日常税务处理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知道如何办理税务相关事宜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税法实务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财务助理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企业日常账务处理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审核会计凭证、登记会计账簿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会计基础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财务会计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会计主管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结账、出具财务报表、财务分析</w:t>
            </w:r>
          </w:p>
        </w:tc>
        <w:tc>
          <w:tcPr>
            <w:tcW w:w="313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能对企业的经营状况进行财务分析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财务会计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税法实务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经济法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中级会计师</w:t>
            </w:r>
          </w:p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高级会计师</w:t>
            </w:r>
          </w:p>
        </w:tc>
      </w:tr>
    </w:tbl>
    <w:p>
      <w:pPr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五</w:t>
      </w:r>
      <w:r>
        <w:rPr>
          <w:rFonts w:ascii="黑体" w:hAnsi="黑体" w:eastAsia="黑体"/>
          <w:b/>
          <w:sz w:val="24"/>
          <w:szCs w:val="24"/>
        </w:rPr>
        <w:t>、培养目标与</w:t>
      </w:r>
      <w:r>
        <w:rPr>
          <w:rFonts w:hint="eastAsia" w:ascii="黑体" w:hAnsi="黑体" w:eastAsia="黑体"/>
          <w:b/>
          <w:sz w:val="24"/>
          <w:szCs w:val="24"/>
        </w:rPr>
        <w:t>培养</w:t>
      </w:r>
      <w:r>
        <w:rPr>
          <w:rFonts w:ascii="黑体" w:hAnsi="黑体" w:eastAsia="黑体"/>
          <w:b/>
          <w:sz w:val="24"/>
          <w:szCs w:val="24"/>
        </w:rPr>
        <w:t>规格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（一）培养目标</w:t>
      </w:r>
    </w:p>
    <w:p>
      <w:pPr>
        <w:spacing w:line="560" w:lineRule="exact"/>
        <w:ind w:firstLine="470" w:firstLineChars="196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 培养有理想、有道德、有文化、有纪律、热爱社会主义祖国和社会主义事业，具有为国家富强和人民富裕而奋斗的献身精神；具有实事求是、独立思考、勇于创造的科学精神；具有良好的职业道德和思想品质，掌握从事本专业所需的文化基础知识，专业技术知识和操作技能，热爱财会工作，身体健康的财务管理人员。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（二）培养规格</w:t>
      </w:r>
    </w:p>
    <w:p>
      <w:pPr>
        <w:spacing w:line="48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1．素质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具有正确的世界观、人生观、价值观。坚决拥护中国共产党领导，树立中国特色社会主义共同理想，践行社会主义核心价值观，具有深厚的爱国情感、国家认同感、中华民族自豪感；崇尚宪法、遵守法律、遵规守纪；具有社会责任感和参与意识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具有良好的职业道德和职业素养。崇德向善、诚实守信、爱岗敬业，具有精益求精的工匠精神；尊重劳动、热爱劳动，具有较强的实践能力；具有质量意识、绿色环保意识、安全意识、信息素养、创新精神；具有较强的集体意识和团队合作精神，能够进行有效的人际沟通和协作，与社会、自然和谐共处；具有职业生涯规划意识。</w:t>
      </w:r>
      <w:r>
        <w:rPr>
          <w:rFonts w:asciiTheme="minorEastAsia" w:hAnsiTheme="minorEastAsia"/>
          <w:sz w:val="24"/>
        </w:rPr>
        <w:t>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具有良好的身心素质和人文素养。具有健康的体魄和心理、健全的人格，能够掌握基本运动知识和一两项运动技能，达到《国家学生体质健康标准》要求，具有健康的体魄和心理、健全的人格；具有感受美、表现美、鉴赏美、创造美的能力，具有一定的审美和人文素养，能够形成一两项艺术特长或爱好；掌握一定的学习方法，具有良好的生活习惯、行为习惯和自我管理能力。</w:t>
      </w:r>
    </w:p>
    <w:p>
      <w:pPr>
        <w:spacing w:line="48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</w:p>
    <w:p>
      <w:pPr>
        <w:numPr>
          <w:ilvl w:val="0"/>
          <w:numId w:val="1"/>
        </w:numPr>
        <w:spacing w:line="48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知识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（1）掌握教育部规定的语、数、外、德育、计算机及体育等公共基础课程所需掌握的知识，能够熟练运用相关知识到现实生活、学习及工作中去，能够运用相关所学基础课程去解决问题。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掌握会计核算、财务管理的基本方法;掌握会计电算化、珠算、点钞等专业技能知识；掌握计算机在本专业中应用的基本知识；掌握财务会计、成本会计、财经法规与会计职业道德等相关知识；掌握应用文写作技巧。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yellow"/>
        </w:rPr>
      </w:pPr>
    </w:p>
    <w:p>
      <w:pPr>
        <w:spacing w:line="48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3．能力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（1）专业通用能力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具备与职业工作岗位相关的专业理论、专业技能。熟练使用EXCEL、WORD 在财务管理中的应用，以及财务应用文写作的能力。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（2）专业（技能）方向能力</w:t>
      </w:r>
    </w:p>
    <w:p>
      <w:pPr>
        <w:spacing w:line="48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具备会计手工核算、电算化会计的操作能力。并能熟练使用财务软件，熟悉纳税申报。能独立思考，发现并解决企业经营活动中遇到的问题。</w:t>
      </w:r>
    </w:p>
    <w:p>
      <w:pPr>
        <w:adjustRightInd w:val="0"/>
        <w:spacing w:line="560" w:lineRule="exac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六</w:t>
      </w:r>
      <w:r>
        <w:rPr>
          <w:rFonts w:ascii="黑体" w:hAnsi="黑体" w:eastAsia="黑体"/>
          <w:b/>
          <w:sz w:val="24"/>
          <w:szCs w:val="24"/>
        </w:rPr>
        <w:t>、课程设置</w:t>
      </w:r>
      <w:r>
        <w:rPr>
          <w:rFonts w:hint="eastAsia" w:ascii="黑体" w:hAnsi="黑体" w:eastAsia="黑体"/>
          <w:b/>
          <w:sz w:val="24"/>
          <w:szCs w:val="24"/>
        </w:rPr>
        <w:t>及要求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（一）课程结构</w:t>
      </w:r>
    </w:p>
    <w:p>
      <w:pPr>
        <w:adjustRightInd w:val="0"/>
        <w:spacing w:line="560" w:lineRule="exact"/>
        <w:ind w:firstLine="420" w:firstLineChars="200"/>
        <w:rPr>
          <w:rFonts w:asciiTheme="minorEastAsia" w:hAnsiTheme="minorEastAsia"/>
          <w:b/>
          <w:sz w:val="24"/>
          <w:szCs w:val="24"/>
        </w:rPr>
      </w:pPr>
      <w:r>
        <w:rPr>
          <w:sz w:val="21"/>
        </w:rPr>
        <w:pict>
          <v:group id="_x0000_s2225" o:spid="_x0000_s2225" o:spt="203" style="position:absolute;left:0pt;margin-left:-35.65pt;margin-top:12.6pt;height:395.85pt;width:485.25pt;z-index:251706368;mso-width-relative:page;mso-height-relative:page;" coordorigin="1429,73499" coordsize="9705,7917">
            <o:lock v:ext="edit" aspectratio="f"/>
            <v:group id="_x0000_s2216" o:spid="_x0000_s2216" o:spt="203" style="position:absolute;left:1429;top:73499;height:7705;width:1897;" coordorigin="3366,73499" coordsize="1897,7705">
              <o:lock v:ext="edit" aspectratio="f"/>
              <v:shape id="Text Box 88" o:spid="_x0000_s2187" o:spt="202" type="#_x0000_t202" style="position:absolute;left:3899;top:80288;height:916;width:1050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 inset="2.54mm,2.3mm,2.54mm,1.27mm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公共基础课</w:t>
                      </w:r>
                    </w:p>
                  </w:txbxContent>
                </v:textbox>
              </v:shape>
              <v:line id="Line 89" o:spid="_x0000_s2188" o:spt="20" style="position:absolute;left:4536;top:77953;flip:y;height:622;width:0;" filled="f" stroked="t" coordsize="21600,21600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  <v:shape id="Text Box 84" o:spid="_x0000_s2189" o:spt="202" type="#_x0000_t202" style="position:absolute;left:3366;top:73499;height:5708;width:533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exact"/>
                        <w:ind w:firstLine="103" w:firstLineChars="49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专</w:t>
                      </w:r>
                      <w:r>
                        <w:rPr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业</w:t>
                      </w:r>
                      <w:r>
                        <w:rPr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课</w:t>
                      </w:r>
                      <w:r>
                        <w:rPr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程</w:t>
                      </w:r>
                    </w:p>
                  </w:txbxContent>
                </v:textbox>
              </v:shape>
              <v:shape id="Text Box 86" o:spid="_x0000_s2190" o:spt="202" type="#_x0000_t202" style="position:absolute;left:3899;top:75578;height:641;width:1365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专业技能课</w:t>
                      </w:r>
                    </w:p>
                  </w:txbxContent>
                </v:textbox>
              </v:shape>
              <v:shape id="_x0000_s2191" o:spid="_x0000_s2191" o:spt="202" type="#_x0000_t202" style="position:absolute;left:3899;top:77211;height:638;width:1365;v-text-anchor:middle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专业核心课</w:t>
                      </w:r>
                    </w:p>
                  </w:txbxContent>
                </v:textbox>
              </v:shape>
              <v:line id="Line 90" o:spid="_x0000_s2192" o:spt="20" style="position:absolute;left:4559;top:76241;flip:y;height:882;width:0;" filled="f" stroked="t" coordsize="21600,21600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  <v:line id="Line 91" o:spid="_x0000_s2193" o:spt="20" style="position:absolute;left:4582;top:74609;flip:y;height:969;width:0;" filled="f" stroked="t" coordsize="21600,21600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  <v:line id="Line 92" o:spid="_x0000_s2194" o:spt="20" style="position:absolute;left:4582;top:73886;flip:y;height:347;width:0;" filled="f" stroked="t" coordsize="21600,21600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  <v:shape id="Text Box 132" o:spid="_x0000_s2195" o:spt="202" type="#_x0000_t202" style="position:absolute;left:3899;top:74233;height:376;width:1365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实训、实习</w:t>
                      </w:r>
                    </w:p>
                  </w:txbxContent>
                </v:textbox>
              </v:shape>
              <v:shape id="Text Box 146" o:spid="_x0000_s2196" o:spt="202" type="#_x0000_t202" style="position:absolute;left:3899;top:73510;height:376;width:1365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顶岗实习</w:t>
                      </w:r>
                    </w:p>
                  </w:txbxContent>
                </v:textbox>
              </v:shape>
              <v:line id="Line 89" o:spid="_x0000_s2198" o:spt="20" style="position:absolute;left:4502;top:79225;flip:x y;height:1042;width:2;" filled="f" stroked="t" coordsize="21600,21600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  <v:shape id="_x0000_s2197" o:spid="_x0000_s2197" o:spt="202" type="#_x0000_t202" style="position:absolute;left:3899;top:78563;height:638;width:1365;v-text-anchor:middle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专业基础课</w:t>
                      </w:r>
                    </w:p>
                  </w:txbxContent>
                </v:textbox>
              </v:shape>
            </v:group>
            <v:group id="_x0000_s2217" o:spid="_x0000_s2217" o:spt="203" style="position:absolute;left:4531;top:74229;height:2518;width:4731;" coordorigin="6468,74229" coordsize="4731,2518">
              <o:lock v:ext="edit" aspectratio="f"/>
              <v:shape id="Text Box 119" o:spid="_x0000_s2172" o:spt="202" type="#_x0000_t202" style="position:absolute;left:6468;top:75436;height:789;width:4708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jc w:val="center"/>
                        <w:textAlignment w:val="auto"/>
                        <w:rPr>
                          <w:rFonts w:hint="eastAsia"/>
                          <w:b w:val="0"/>
                          <w:bCs/>
                          <w:sz w:val="18"/>
                          <w:szCs w:val="1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sz w:val="18"/>
                          <w:szCs w:val="18"/>
                          <w:u w:val="none"/>
                          <w:lang w:val="en-US" w:eastAsia="zh-CN"/>
                        </w:rPr>
                        <w:t>EXCEL在会计中的应用</w:t>
                      </w:r>
                    </w:p>
                  </w:txbxContent>
                </v:textbox>
              </v:shape>
              <v:shape id="Text Box 135" o:spid="_x0000_s2182" o:spt="202" type="#_x0000_t202" style="position:absolute;left:6475;top:74229;height:486;width:4725;v-text-anchor:middle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会计手工账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会计电算化、会计分岗实训、顶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岗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实习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  <v:shape id="AutoShape 125" o:spid="_x0000_s2180" o:spt="32" type="#_x0000_t32" style="position:absolute;left:8838;top:76295;flip:y;height:453;width:1;" filled="f" stroked="t" coordsize="21600,21600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shape>
              <v:line id="Line 138" o:spid="_x0000_s2183" o:spt="20" style="position:absolute;left:8835;top:74752;flip:x y;height:715;width:6;" filled="f" stroked="t" coordsize="21600,21600">
                <v:path arrowok="t"/>
                <v:fill on="f" focussize="0,0"/>
                <v:stroke color="#000000" joinstyle="round" endarrow="block"/>
                <v:imagedata o:title=""/>
                <o:lock v:ext="edit" aspectratio="f"/>
              </v:line>
            </v:group>
            <v:group id="_x0000_s2224" o:spid="_x0000_s2224" o:spt="203" style="position:absolute;left:3970;top:75812;height:5604;width:7165;" coordorigin="3970,75812" coordsize="7165,5604">
              <o:lock v:ext="edit" aspectratio="f"/>
              <v:shape id="Text Box 83" o:spid="_x0000_s2155" o:spt="202" type="#_x0000_t202" style="position:absolute;left:10611;top:75812;height:3100;width:525;" fillcolor="#FFFFFF" filled="t" stroked="t" coordsize="21600,21600">
                <v:path/>
                <v:fill on="t" color2="#FFFFFF" focussize="0,0"/>
                <v:stroke color="#000000" miterlimit="8" joinstyle="miter"/>
                <v:imagedata o:title=""/>
                <o:lock v:ext="edit" aspectratio="f"/>
                <v:textbox inset="2.54mm,4.8mm,2.54mm,1.27mm">
                  <w:txbxContent>
                    <w:p>
                      <w:pPr>
                        <w:spacing w:line="36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14"/>
                          <w:rFonts w:hint="eastAsia"/>
                        </w:rPr>
                        <w:t>素质拓展课</w:t>
                      </w:r>
                    </w:p>
                  </w:txbxContent>
                </v:textbox>
              </v:shape>
              <v:group id="Group 162" o:spid="_x0000_s2156" o:spt="203" style="position:absolute;left:4049;top:77854;height:1838;width:5704;" coordorigin="-23,-1073" coordsize="5704,1838">
                <o:lock v:ext="edit" aspectratio="f"/>
                <v:line id="Line 109" o:spid="_x0000_s2157" o:spt="20" style="position:absolute;left:5;top:556;height:182;width:1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line>
                <v:line id="Line 110" o:spid="_x0000_s2158" o:spt="20" style="position:absolute;left:5677;top:556;flip:x;height:209;width:4;" filled="f" stroked="t" coordsize="21600,21600" o:gfxdata="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CXOrsAAADa&#10;AAAADwAAAAAAAAABACAAAAAiAAAAZHJzL2Rvd25yZXYueG1sUEsBAhQAFAAAAAgAh07iQDMvBZ47&#10;AAAAOQAAABAAAAAAAAAAAQAgAAAACgEAAGRycy9zaGFwZXhtbC54bWxQSwUGAAAAAAYABgBbAQAA&#10;tAMAAAAA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line>
                <v:line id="Line 111" o:spid="_x0000_s2159" o:spt="20" style="position:absolute;left:6;top:556;height:0;width:567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line>
                <v:shape id="AutoShape 114" o:spid="_x0000_s2160" o:spt="32" type="#_x0000_t32" style="position:absolute;left:-23;top:-761;height:5;width:5681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15" o:spid="_x0000_s2161" o:spt="32" type="#_x0000_t32" style="position:absolute;left:2841;top:262;flip:x y;height:294;width:0;" filled="f" stroked="t" coordsize="21600,21600" o:gfxdata="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wlEb4A&#10;AADbAAAADwAAAAAAAAABACAAAAAiAAAAZHJzL2Rvd25yZXYueG1sUEsBAhQAFAAAAAgAh07iQDMv&#10;BZ47AAAAOQAAABAAAAAAAAAAAQAgAAAADQEAAGRycy9zaGFwZXhtbC54bWxQSwUGAAAAAAYABgBb&#10;AQAAtwMAAAAA&#10;">
                  <v:path arrowok="t"/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16" o:spid="_x0000_s2162" o:spt="32" type="#_x0000_t32" style="position:absolute;left:-12;top:-1073;flip:y;height:312;width:1;" filled="f" stroked="t" coordsize="21600,21600" o:gfxdata="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SxGc+8AAAA&#10;2wAAAA8AAAAAAAAAAQAgAAAAIgAAAGRycy9kb3ducmV2LnhtbFBLAQIUABQAAAAIAIdO4kAzLwWe&#10;OwAAADkAAAAQAAAAAAAAAAEAIAAAAAsBAABkcnMvc2hhcGV4bWwueG1sUEsFBgAAAAAGAAYAWwEA&#10;ALUDAAAAAA==&#10;">
                  <v:path arrowok="t"/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17" o:spid="_x0000_s2163" o:spt="32" type="#_x0000_t32" style="position:absolute;left:5657;top:-1073;flip:y;height:312;width:1;" filled="f" stroked="t" coordsize="21600,21600" o:gfxdata="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jh7i8AAAA&#10;2wAAAA8AAAAAAAAAAQAgAAAAIgAAAGRycy9kb3ducmV2LnhtbFBLAQIUABQAAAAIAIdO4kAzLwWe&#10;OwAAADkAAAAQAAAAAAAAAAEAIAAAAAsBAABkcnMvc2hhcGV4bWwueG1sUEsFBgAAAAAGAAYAWwEA&#10;ALUDAAAAAA==&#10;">
                  <v:path arrowok="t"/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115" o:spid="_x0000_s2164" o:spt="32" type="#_x0000_t32" style="position:absolute;left:2823;top:-719;flip:x y;height:294;width:0;" filled="f" stroked="t" coordsize="21600,21600" o:gfxdata="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/ftdvQAA&#10;ANs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  <v:group id="Group 160" o:spid="_x0000_s2200" o:spt="203" style="position:absolute;left:3970;top:79692;height:1724;width:6745;" coordorigin="333,0" coordsize="6745,1724">
                <o:lock v:ext="edit" aspectratio="f"/>
                <v:shape id="Text Box 103" o:spid="_x0000_s2201" o:spt="202" type="#_x0000_t202" style="position:absolute;left:2433;top:4;height:1716;width:513;" fillcolor="#FFFFFF" filled="t" stroked="t" coordsize="21600,21600" o:gfxdata="UEsDBAoAAAAAAIdO4kAAAAAAAAAAAAAAAAAEAAAAZHJzL1BLAwQUAAAACACHTuJAkBVgGr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qmE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VgGr4A&#10;AADbAAAADwAAAAAAAAABACAAAAAiAAAAZHJzL2Rvd25yZXYueG1sUEsBAhQAFAAAAAgAh07iQDMv&#10;BZ47AAAAOQAAABAAAAAAAAAAAQAgAAAADQEAAGRycy9zaGFwZXhtbC54bWxQSwUGAAAAAAYABgBb&#10;AQAAtwMAAAAA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文</w:t>
                        </w:r>
                      </w:p>
                    </w:txbxContent>
                  </v:textbox>
                </v:shape>
                <v:shape id="Text Box 104" o:spid="_x0000_s2202" o:spt="202" type="#_x0000_t202" style="position:absolute;left:2940;top:4;height:1716;width:502;" fillcolor="#FFFFFF" filled="t" stroked="t" coordsize="21600,21600" o:gfxdata="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nFgb4A&#10;AADbAAAADwAAAAAAAAABACAAAAAiAAAAZHJzL2Rvd25yZXYueG1sUEsBAhQAFAAAAAgAh07iQDMv&#10;BZ47AAAAOQAAABAAAAAAAAAAAQAgAAAADQEAAGRycy9zaGFwZXhtbC54bWxQSwUGAAAAAAYABgBb&#10;AQAAtwMAAAAA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数学</w:t>
                        </w:r>
                      </w:p>
                    </w:txbxContent>
                  </v:textbox>
                </v:shape>
                <v:shape id="Text Box 105" o:spid="_x0000_s2203" o:spt="202" type="#_x0000_t202" style="position:absolute;left:3444;top:4;height:1716;width:528;" fillcolor="#FFFFFF" filled="t" stroked="t" coordsize="21600,21600" o:gfxdata="UEsDBAoAAAAAAIdO4kAAAAAAAAAAAAAAAAAEAAAAZHJzL1BLAwQUAAAACACHTuJAD4tb9r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eUr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4tb9r4A&#10;AADbAAAADwAAAAAAAAABACAAAAAiAAAAZHJzL2Rvd25yZXYueG1sUEsBAhQAFAAAAAgAh07iQDMv&#10;BZ47AAAAOQAAABAAAAAAAAAAAQAgAAAADQEAAGRycy9zaGFwZXhtbC54bWxQSwUGAAAAAAYABgBb&#10;AQAAtwMAAAAA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英语</w:t>
                        </w:r>
                      </w:p>
                    </w:txbxContent>
                  </v:textbox>
                </v:shape>
                <v:shape id="Text Box 106" o:spid="_x0000_s2204" o:spt="202" type="#_x0000_t202" style="position:absolute;left:3967;top:4;height:1716;width:653;" fillcolor="#FFFFFF" filled="t" stroked="t" coordsize="21600,21600" o:gfxdata="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BoI28AAAA&#10;2wAAAA8AAAAAAAAAAQAgAAAAIgAAAGRycy9kb3ducmV2LnhtbFBLAQIUABQAAAAIAIdO4kAzLwWe&#10;OwAAADkAAAAQAAAAAAAAAAEAIAAAAAsBAABkcnMvc2hhcGV4bWwueG1sUEsFBgAAAAAGAAYAWwEA&#10;ALUDAAAAAA==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 inset="1.5mm,1.27mm,1.5mm,1.27mm"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计算机应用基础</w:t>
                        </w:r>
                      </w:p>
                    </w:txbxContent>
                  </v:textbox>
                </v:shape>
                <v:shape id="Text Box 107" o:spid="_x0000_s2205" o:spt="202" type="#_x0000_t202" style="position:absolute;left:4596;top:4;height:1716;width:558;" fillcolor="#FFFFFF" filled="t" stroked="t" coordsize="21600,21600" o:gfxdata="UEsDBAoAAAAAAIdO4kAAAAAAAAAAAAAAAAAEAAAAZHJzL1BLAwQUAAAACACHTuJAEVhqH7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s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GofugAAANsA&#10;AAAPAAAAAAAAAAEAIAAAACIAAABkcnMvZG93bnJldi54bWxQSwECFAAUAAAACACHTuJAMy8FnjsA&#10;AAA5AAAAEAAAAAAAAAABACAAAAAJAQAAZHJzL3NoYXBleG1sLnhtbFBLBQYAAAAABgAGAFsBAACz&#10;AwAAAAA=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体育与健康</w:t>
                        </w:r>
                      </w:p>
                    </w:txbxContent>
                  </v:textbox>
                </v:shape>
                <v:shape id="Text Box 108" o:spid="_x0000_s2206" o:spt="202" type="#_x0000_t202" style="position:absolute;left:5154;top:0;height:1720;width:525;" fillcolor="#FFFFFF" filled="t" stroked="t" coordsize="21600,21600" o:gfxdata="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SkWS8AAAA&#10;2wAAAA8AAAAAAAAAAQAgAAAAIgAAAGRycy9kb3ducmV2LnhtbFBLAQIUABQAAAAIAIdO4kAzLwWe&#10;OwAAADkAAAAQAAAAAAAAAAEAIAAAAAsBAABkcnMvc2hhcGV4bWwueG1sUEsFBgAAAAAGAAYAWwEA&#10;ALUDAAAAAA==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 inset="1.5mm,1.27mm,1.5mm,1.27mm"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公共</w:t>
                        </w:r>
                      </w:p>
                      <w:p>
                        <w:pPr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艺术</w:t>
                        </w:r>
                      </w:p>
                    </w:txbxContent>
                  </v:textbox>
                </v:shape>
                <v:shape id="Text Box 121" o:spid="_x0000_s2207" o:spt="202" type="#_x0000_t202" style="position:absolute;left:5679;top:0;height:1720;width:495;" fillcolor="#FFFFFF" filled="t" stroked="t" coordsize="21600,21600" o:gfxdata="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KspLsAAADb&#10;AAAADwAAAAAAAAABACAAAAAiAAAAZHJzL2Rvd25yZXYueG1sUEsBAhQAFAAAAAgAh07iQDMvBZ47&#10;AAAAOQAAABAAAAAAAAAAAQAgAAAACgEAAGRycy9zaGFwZXhtbC54bWxQSwUGAAAAAAYABgBbAQAA&#10;tAMAAAAA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历史</w:t>
                        </w:r>
                      </w:p>
                    </w:txbxContent>
                  </v:textbox>
                </v:shape>
                <v:shape id="Text Box 153" o:spid="_x0000_s2208" o:spt="202" type="#_x0000_t202" style="position:absolute;left:333;top:4;height:1716;width:566;" fillcolor="#FFFFFF" filled="t" stroked="t" coordsize="21600,21600" o:gfxdata="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4JP74A&#10;AADbAAAADwAAAAAAAAABACAAAAAiAAAAZHJzL2Rvd25yZXYueG1sUEsBAhQAFAAAAAgAh07iQDMv&#10;BZ47AAAAOQAAABAAAAAAAAAAAQAgAAAADQEAAGRycy9zaGFwZXhtbC54bWxQSwUGAAAAAAYABgBb&#10;AQAAtwMAAAAA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职业生涯规划</w:t>
                        </w:r>
                      </w:p>
                    </w:txbxContent>
                  </v:textbox>
                </v:shape>
                <v:shape id="Text Box 156" o:spid="_x0000_s2209" o:spt="202" type="#_x0000_t202" style="position:absolute;left:858;top:4;height:1716;width:566;" fillcolor="#FFFFFF" filled="t" stroked="t" coordsize="21600,21600" o:gfxdata="UEsDBAoAAAAAAIdO4kAAAAAAAAAAAAAAAAAEAAAAZHJzL1BLAwQUAAAACACHTuJAvtyXSL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QTqB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3JdIvQAA&#10;ANsAAAAPAAAAAAAAAAEAIAAAACIAAABkcnMvZG93bnJldi54bWxQSwECFAAUAAAACACHTuJAMy8F&#10;njsAAAA5AAAAEAAAAAAAAAABACAAAAAMAQAAZHJzL3NoYXBleG1sLnhtbFBLBQYAAAAABgAGAFsB&#10;AAC2AwAAAAA=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职业道德与法律</w:t>
                        </w:r>
                      </w:p>
                    </w:txbxContent>
                  </v:textbox>
                </v:shape>
                <v:shape id="Text Box 157" o:spid="_x0000_s2210" o:spt="202" type="#_x0000_t202" style="position:absolute;left:1383;top:4;height:1716;width:566;" fillcolor="#FFFFFF" filled="t" stroked="t" coordsize="21600,21600" o:gfxdata="UEsDBAoAAAAAAIdO4kAAAAAAAAAAAAAAAAAEAAAAZHJzL1BLAwQUAAAACACHTuJA0ZAy07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0gn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ZAy074A&#10;AADbAAAADwAAAAAAAAABACAAAAAiAAAAZHJzL2Rvd25yZXYueG1sUEsBAhQAFAAAAAgAh07iQDMv&#10;BZ47AAAAOQAAABAAAAAAAAAAAQAgAAAADQEAAGRycy9zaGFwZXhtbC54bWxQSwUGAAAAAAYABgBb&#10;AQAAtwMAAAAA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经济政治与社会</w:t>
                        </w:r>
                      </w:p>
                    </w:txbxContent>
                  </v:textbox>
                </v:shape>
                <v:shape id="Text Box 158" o:spid="_x0000_s2211" o:spt="202" type="#_x0000_t202" style="position:absolute;left:1908;top:4;height:1716;width:525;" fillcolor="#FFFFFF" filled="t" stroked="t" coordsize="21600,21600" o:gfxdata="UEsDBAoAAAAAAIdO4kAAAAAAAAAAAAAAAAAEAAAAZHJzL1BLAwQUAAAACACHTuJAXnmqp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0gn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mqp74A&#10;AADbAAAADwAAAAAAAAABACAAAAAiAAAAZHJzL2Rvd25yZXYueG1sUEsBAhQAFAAAAAgAh07iQDMv&#10;BZ47AAAAOQAAABAAAAAAAAAAAQAgAAAADQEAAGRycy9zaGFwZXhtbC54bWxQSwUGAAAAAAYABgBb&#10;AQAAtwMAAAAA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20" w:lineRule="exact"/>
                          <w:jc w:val="center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18"/>
                            <w:szCs w:val="18"/>
                          </w:rPr>
                          <w:t>哲学与人生</w:t>
                        </w:r>
                      </w:p>
                    </w:txbxContent>
                  </v:textbox>
                </v:shape>
                <v:shape id="Text Box 159" o:spid="_x0000_s2212" o:spt="202" type="#_x0000_t202" style="position:absolute;left:6555;top:4;height:1720;width:523;" fillcolor="#FFFFFF" filled="t" stroked="t" coordsize="21600,21600" o:gfxdata="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UPPL4A&#10;AADbAAAADwAAAAAAAAABACAAAAAiAAAAZHJzL2Rvd25yZXYueG1sUEsBAhQAFAAAAAgAh07iQDMv&#10;BZ47AAAAOQAAABAAAAAAAAAAAQAgAAAADQEAAGRycy9zaGFwZXhtbC54bWxQSwUGAAAAAAYABgBb&#10;AQAAtwMAAAAA&#10;">
                  <v:path/>
                  <v:fill on="t" color2="#FFFFFF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公共选修课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  <w:r>
        <w:rPr>
          <w:sz w:val="21"/>
        </w:rPr>
        <w:pict>
          <v:group id="_x0000_s2218" o:spid="_x0000_s2218" o:spt="203" style="position:absolute;left:0pt;margin-left:90.75pt;margin-top:7.3pt;height:19.7pt;width:306.45pt;z-index:251705344;mso-width-relative:page;mso-height-relative:page;" coordorigin="3957,76753" coordsize="6129,394">
            <o:lock v:ext="edit" aspectratio="f"/>
            <v:line id="Line 99" o:spid="_x0000_s2175" o:spt="20" style="position:absolute;left:3957;top:76754;flip:y;height:360;width:1;" filled="f" stroked="t" coordsize="21600,21600">
              <v:path arrowok="t"/>
              <v:fill on="f" focussize="0,0"/>
              <v:stroke color="#000000" joinstyle="round"/>
              <v:imagedata o:title=""/>
              <o:lock v:ext="edit" aspectratio="f"/>
            </v:line>
            <v:line id="Line 100" o:spid="_x0000_s2176" o:spt="20" style="position:absolute;left:3980;top:76754;flip:y;height:0;width:6090;" filled="f" stroked="t" coordsize="21600,21600">
              <v:path arrowok="t"/>
              <v:fill on="f" focussize="0,0"/>
              <v:stroke color="#000000" joinstyle="round"/>
              <v:imagedata o:title=""/>
              <o:lock v:ext="edit" aspectratio="f"/>
            </v:line>
            <v:shape id="AutoShape 113" o:spid="_x0000_s2179" o:spt="32" type="#_x0000_t32" style="position:absolute;left:10070;top:76753;height:394;width:16;" filled="f" stroked="t" coordsize="21600,21600">
              <v:path arrowok="t"/>
              <v:fill on="f" focussize="0,0"/>
              <v:stroke color="#000000" joinstyle="round"/>
              <v:imagedata o:title=""/>
              <o:lock v:ext="edit" aspectratio="f"/>
            </v:shape>
          </v:group>
        </w:pict>
      </w: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  <w:r>
        <w:rPr>
          <w:sz w:val="21"/>
        </w:rPr>
        <w:pict>
          <v:group id="_x0000_s2223" o:spid="_x0000_s2223" o:spt="203" style="position:absolute;left:0pt;margin-left:63.75pt;margin-top:4.15pt;height:31.55pt;width:351.45pt;z-index:251665408;mso-width-relative:page;mso-height-relative:page;" coordorigin="3417,77250" coordsize="7029,631">
            <o:lock v:ext="edit" aspectratio="f"/>
            <v:shape id="_x0000_s2167" o:spid="_x0000_s2167" o:spt="202" type="#_x0000_t202" style="position:absolute;left:8133;top:77250;height:623;width:1134;" fillcolor="#FFFFFF" filled="t" stroked="t" coordsize="21600,21600">
              <v:path/>
              <v:fill on="t" color2="#FFFFFF" focussize="0,0"/>
              <v:stroke color="#000000" miterlimit="8" joinstyle="miter"/>
              <v:imagedata o:title=""/>
              <o:lock v:ext="edit" aspectratio="f"/>
              <v:textbox inset="0.5mm,1.27mm,0.5mm,1.27mm">
                <w:txbxContent>
                  <w:p>
                    <w:pPr>
                      <w:jc w:val="center"/>
                      <w:rPr>
                        <w:rFonts w:hint="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cs="Arial" w:asciiTheme="minorEastAsia" w:hAnsiTheme="minorEastAsia"/>
                        <w:bCs/>
                        <w:sz w:val="18"/>
                        <w:szCs w:val="18"/>
                        <w:lang w:val="en-US" w:eastAsia="zh-CN"/>
                      </w:rPr>
                      <w:t>统计学基础</w:t>
                    </w:r>
                  </w:p>
                </w:txbxContent>
              </v:textbox>
            </v:shape>
            <v:shape id="_x0000_s2214" o:spid="_x0000_s2214" o:spt="202" type="#_x0000_t202" style="position:absolute;left:9312;top:77250;height:623;width:1134;" fillcolor="#FFFFFF" filled="t" stroked="t" coordsize="21600,21600" o:gfxdata="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wBjjrZAAAACwEA&#10;AA8AAAAAAAAAAQAgAAAAIgAAAGRycy9kb3ducmV2LnhtbFBLAQIUABQAAAAIAIdO4kBvQd6+GQIA&#10;ADkEAAAOAAAAAAAAAAEAIAAAACgBAABkcnMvZTJvRG9jLnhtbFBLBQYAAAAABgAGAFkBAACzBQAA&#10;AAA=&#10;">
              <v:path/>
              <v:fill on="t" color2="#FFFFFF" focussize="0,0"/>
              <v:stroke color="#000000" joinstyle="miter"/>
              <v:imagedata o:title=""/>
              <o:lock v:ext="edit" aspectratio="f"/>
              <v:textbox inset="1mm,2mm,1mm,1.3mm">
                <w:txbxContent>
                  <w:p>
                    <w:pPr>
                      <w:spacing w:line="200" w:lineRule="exact"/>
                      <w:jc w:val="center"/>
                      <w:rPr>
                        <w:rFonts w:hint="eastAsia" w:ascii="宋体" w:eastAsiaTheme="minorEastAsia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ascii="宋体"/>
                        <w:sz w:val="18"/>
                        <w:szCs w:val="18"/>
                        <w:lang w:val="en-US" w:eastAsia="zh-CN"/>
                      </w:rPr>
                      <w:t>经济法基础</w:t>
                    </w:r>
                  </w:p>
                </w:txbxContent>
              </v:textbox>
            </v:shape>
            <v:shape id="_x0000_s2219" o:spid="_x0000_s2219" o:spt="202" type="#_x0000_t202" style="position:absolute;left:3417;top:77259;height:623;width:1134;" fillcolor="#FFFFFF" filled="t" stroked="t" coordsize="21600,21600">
              <v:path/>
              <v:fill on="t" color2="#FFFFFF" focussize="0,0"/>
              <v:stroke color="#000000" miterlimit="8" joinstyle="miter"/>
              <v:imagedata o:title=""/>
              <o:lock v:ext="edit" aspectratio="f"/>
              <v:textbox inset="1mm,2mm,1mm,1.3mm">
                <w:txbxContent>
                  <w:p>
                    <w:pPr>
                      <w:spacing w:line="200" w:lineRule="exact"/>
                      <w:jc w:val="center"/>
                      <w:rPr>
                        <w:rFonts w:hint="eastAsia" w:ascii="宋体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="宋体"/>
                        <w:sz w:val="18"/>
                        <w:szCs w:val="18"/>
                        <w:lang w:eastAsia="zh-CN"/>
                      </w:rPr>
                      <w:t>财务会计</w:t>
                    </w:r>
                  </w:p>
                </w:txbxContent>
              </v:textbox>
            </v:shape>
            <v:shape id="_x0000_s2221" o:spid="_x0000_s2221" o:spt="202" type="#_x0000_t202" style="position:absolute;left:6954;top:77259;height:623;width:1134;" fillcolor="#FFFFFF" filled="t" stroked="t" coordsize="21600,21600">
              <v:path/>
              <v:fill on="t" color2="#FFFFFF" focussize="0,0"/>
              <v:stroke color="#000000" miterlimit="8" joinstyle="miter"/>
              <v:imagedata o:title=""/>
              <o:lock v:ext="edit" aspectratio="f"/>
              <v:textbox inset="1.5mm,1.27mm,1.5mm,1.27mm">
                <w:txbxContent>
                  <w:p>
                    <w:pPr>
                      <w:spacing w:line="240" w:lineRule="exact"/>
                      <w:jc w:val="center"/>
                      <w:rPr>
                        <w:rFonts w:hint="eastAsia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>市场营销</w:t>
                    </w:r>
                  </w:p>
                </w:txbxContent>
              </v:textbox>
            </v:shape>
            <v:shape id="_x0000_s2222" o:spid="_x0000_s2222" o:spt="202" type="#_x0000_t202" style="position:absolute;left:5775;top:77259;height:623;width:1134;" fillcolor="#FFFFFF" filled="t" stroked="t" coordsize="21600,21600">
              <v:path/>
              <v:fill on="t" color2="#FFFFFF" focussize="0,0"/>
              <v:stroke color="#000000" miterlimit="8" joinstyle="miter"/>
              <v:imagedata o:title=""/>
              <o:lock v:ext="edit" aspectratio="f"/>
              <v:textbox inset="1.5mm,1.27mm,1.5mm,1.27mm">
                <w:txbxContent>
                  <w:p>
                    <w:pPr>
                      <w:spacing w:line="240" w:lineRule="exact"/>
                      <w:jc w:val="center"/>
                      <w:rPr>
                        <w:rFonts w:hint="eastAsia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>成本会计</w:t>
                    </w:r>
                  </w:p>
                </w:txbxContent>
              </v:textbox>
            </v:shape>
            <v:shape id="_x0000_s2220" o:spid="_x0000_s2220" o:spt="202" type="#_x0000_t202" style="position:absolute;left:4596;top:77259;height:623;width:1134;" fillcolor="#FFFFFF" filled="t" stroked="t" coordsize="21600,21600">
              <v:path/>
              <v:fill on="t" color2="#FFFFFF" focussize="0,0"/>
              <v:stroke color="#000000" miterlimit="8" joinstyle="miter"/>
              <v:imagedata o:title=""/>
              <o:lock v:ext="edit" aspectratio="f"/>
              <v:textbox inset="0.5mm,1.27mm,0.5mm,1.27mm">
                <w:txbxContent>
                  <w:p>
                    <w:pPr>
                      <w:jc w:val="center"/>
                      <w:rPr>
                        <w:rFonts w:hint="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zh-CN"/>
                      </w:rPr>
                      <w:t>税法实务</w:t>
                    </w:r>
                  </w:p>
                </w:txbxContent>
              </v:textbox>
            </v:shape>
          </v:group>
        </w:pict>
      </w:r>
      <w:r>
        <w:rPr>
          <w:sz w:val="21"/>
        </w:rPr>
        <w:pict>
          <v:shape id="Text Box 94" o:spid="_x0000_s2166" o:spt="202" type="#_x0000_t202" style="position:absolute;left:0pt;margin-left:63.75pt;margin-top:4.15pt;height:31.15pt;width:56.7pt;z-index:251675648;mso-width-relative:page;mso-height-relative:page;" fillcolor="#FFFFFF" filled="t" stroked="t" coordsize="21600,21600">
            <v:path/>
            <v:fill on="t" color2="#FFFFFF" focussize="0,0"/>
            <v:stroke color="#000000" miterlimit="8" joinstyle="miter"/>
            <v:imagedata o:title=""/>
            <o:lock v:ext="edit" aspectratio="f"/>
            <v:textbox inset="1mm,2mm,1mm,1.3mm">
              <w:txbxContent>
                <w:p>
                  <w:pPr>
                    <w:spacing w:line="200" w:lineRule="exact"/>
                    <w:jc w:val="center"/>
                    <w:rPr>
                      <w:rFonts w:hint="eastAsia" w:ascii="宋体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/>
                      <w:sz w:val="18"/>
                      <w:szCs w:val="18"/>
                      <w:lang w:eastAsia="zh-CN"/>
                    </w:rPr>
                    <w:t>财务会计</w:t>
                  </w:r>
                </w:p>
              </w:txbxContent>
            </v:textbox>
          </v:shape>
        </w:pict>
      </w:r>
      <w:r>
        <w:rPr>
          <w:sz w:val="21"/>
        </w:rPr>
        <w:pict>
          <v:shape id="Text Box 95" o:spid="_x0000_s2215" o:spt="202" type="#_x0000_t202" style="position:absolute;left:0pt;margin-left:122.7pt;margin-top:4.15pt;height:31.15pt;width:56.7pt;z-index:251704320;mso-width-relative:page;mso-height-relative:page;" fillcolor="#FFFFFF" filled="t" stroked="t" coordsize="21600,21600">
            <v:path/>
            <v:fill on="t" color2="#FFFFFF" focussize="0,0"/>
            <v:stroke color="#000000" miterlimit="8" joinstyle="miter"/>
            <v:imagedata o:title=""/>
            <o:lock v:ext="edit" aspectratio="f"/>
            <v:textbox inset="0.5mm,1.27mm,0.5mm,1.27mm"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税法实务</w:t>
                  </w:r>
                </w:p>
              </w:txbxContent>
            </v:textbox>
          </v:shape>
        </w:pict>
      </w:r>
      <w:r>
        <w:rPr>
          <w:sz w:val="21"/>
        </w:rPr>
        <w:pict>
          <v:shape id="Text Box 96" o:spid="_x0000_s2168" o:spt="202" type="#_x0000_t202" style="position:absolute;left:0pt;margin-left:240.6pt;margin-top:4.15pt;height:31.15pt;width:56.7pt;z-index:251677696;mso-width-relative:page;mso-height-relative:page;" fillcolor="#FFFFFF" filled="t" stroked="t" coordsize="21600,21600">
            <v:path/>
            <v:fill on="t" color2="#FFFFFF" focussize="0,0"/>
            <v:stroke color="#000000" miterlimit="8" joinstyle="miter"/>
            <v:imagedata o:title=""/>
            <o:lock v:ext="edit" aspectratio="f"/>
            <v:textbox inset="1.5mm,1.27mm,1.5mm,1.27mm">
              <w:txbxContent>
                <w:p>
                  <w:pPr>
                    <w:spacing w:line="240" w:lineRule="exact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市场营销</w:t>
                  </w:r>
                </w:p>
              </w:txbxContent>
            </v:textbox>
          </v:shape>
        </w:pict>
      </w:r>
      <w:r>
        <w:rPr>
          <w:sz w:val="21"/>
        </w:rPr>
        <w:pict>
          <v:shape id="Text Box 97" o:spid="_x0000_s2169" o:spt="202" type="#_x0000_t202" style="position:absolute;left:0pt;margin-left:181.65pt;margin-top:4.15pt;height:31.15pt;width:56.7pt;z-index:251678720;mso-width-relative:page;mso-height-relative:page;" fillcolor="#FFFFFF" filled="t" stroked="t" coordsize="21600,21600">
            <v:path/>
            <v:fill on="t" color2="#FFFFFF" focussize="0,0"/>
            <v:stroke color="#000000" miterlimit="8" joinstyle="miter"/>
            <v:imagedata o:title=""/>
            <o:lock v:ext="edit" aspectratio="f"/>
            <v:textbox inset="1.5mm,1.27mm,1.5mm,1.27mm">
              <w:txbxContent>
                <w:p>
                  <w:pPr>
                    <w:spacing w:line="240" w:lineRule="exact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成本会计</w:t>
                  </w:r>
                </w:p>
              </w:txbxContent>
            </v:textbox>
          </v:shape>
        </w:pict>
      </w: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  <w:r>
        <w:rPr>
          <w:sz w:val="21"/>
        </w:rPr>
        <w:pict>
          <v:shape id="Text Box 87" o:spid="_x0000_s2199" o:spt="202" type="#_x0000_t202" style="position:absolute;left:0pt;margin-left:87.9pt;margin-top:13.05pt;height:31.9pt;width:295pt;z-index:251694080;v-text-anchor:middle;mso-width-relative:page;mso-height-relative:page;" fillcolor="#FFFFFF" filled="t" stroked="t" coordsize="21600,21600">
            <v:path/>
            <v:fill on="t" color2="#FFFFFF" focussize="0,0"/>
            <v:stroke color="#000000" miterlimit="8" joinstyle="miter"/>
            <v:imagedata o:title=""/>
            <o:lock v:ext="edit" aspectratio="f"/>
            <v:textbox inset="0mm,0mm,0mm,0mm">
              <w:txbxContent>
                <w:p>
                  <w:pPr>
                    <w:jc w:val="center"/>
                    <w:rPr>
                      <w:rFonts w:hint="default" w:eastAsiaTheme="minorEastAsia"/>
                      <w:b w:val="0"/>
                      <w:bCs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b w:val="0"/>
                      <w:bCs/>
                      <w:sz w:val="18"/>
                      <w:szCs w:val="18"/>
                      <w:lang w:eastAsia="zh-CN"/>
                    </w:rPr>
                    <w:t>基础会计、财经法规、财经应用文写作、财经技能</w:t>
                  </w:r>
                </w:p>
              </w:txbxContent>
            </v:textbox>
          </v:shape>
        </w:pict>
      </w: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rPr>
          <w:rFonts w:hint="eastAsia"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（二）课程简介</w:t>
      </w:r>
    </w:p>
    <w:p>
      <w:pPr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1.公共基础课</w:t>
      </w:r>
    </w:p>
    <w:tbl>
      <w:tblPr>
        <w:tblStyle w:val="11"/>
        <w:tblpPr w:leftFromText="180" w:rightFromText="180" w:vertAnchor="text" w:tblpY="1"/>
        <w:tblOverlap w:val="never"/>
        <w:tblW w:w="84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656"/>
        <w:gridCol w:w="547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ind w:firstLine="34" w:firstLineChars="16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547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参考课时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职业生涯规划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依据《中等职业学校职业生涯规划教学大纲》开设，并与专业实际和行业发展密切结合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职业道德</w:t>
            </w:r>
          </w:p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与法律</w:t>
            </w:r>
          </w:p>
        </w:tc>
        <w:tc>
          <w:tcPr>
            <w:tcW w:w="5474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依据《中等职业学校职业道德与法律教学大纲》开设，并与专业实际和行业发展密切结合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经济政治</w:t>
            </w:r>
          </w:p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与社会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依据《中等职业学校经济政治与社会教学大纲》开设，并与专业实际和行业发展密切结合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哲学与人生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仿宋_GB2312" w:asciiTheme="minorEastAsia" w:hAnsiTheme="minorEastAsia"/>
                <w:bCs/>
                <w:szCs w:val="21"/>
              </w:rPr>
              <w:t>依据《中等职业学校哲学与人生教学大纲》开设，并与专业实际和行业发展密切结合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ind w:firstLine="420" w:firstLineChars="2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语文</w:t>
            </w:r>
          </w:p>
        </w:tc>
        <w:tc>
          <w:tcPr>
            <w:tcW w:w="5474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依据《中等职业学校语文教学大纲》开设，并注重在职业模块的教学内容中体现专业特色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数学</w:t>
            </w:r>
          </w:p>
        </w:tc>
        <w:tc>
          <w:tcPr>
            <w:tcW w:w="5474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依据《中等职业学校数学教学大纲》开设，并注重在职业模块的教学内容中体现专业特色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英语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依据《中等职业学校英语教学大纲》开设，并注重在职业模块的教学内容中体现专业特色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体育与健康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依据《中等职业学校体育与健康教学大纲》开设，并与专业实际和行业发展密切结合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ind w:firstLine="210" w:firstLineChars="100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计算机</w:t>
            </w:r>
          </w:p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应用基础</w:t>
            </w:r>
          </w:p>
        </w:tc>
        <w:tc>
          <w:tcPr>
            <w:tcW w:w="5474" w:type="dxa"/>
            <w:vAlign w:val="center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依据《中等职业学校计算机应用基础教学大纲》开设，并注重在职业模块的教学内容中体现专业特色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>
            <w:pPr>
              <w:ind w:firstLine="210" w:firstLineChars="100"/>
              <w:jc w:val="both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公共艺术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依据《中等职业学校公共艺术教学大纲》开设，并与专业实际和行业发展密切结合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历史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依据《中等职业学校历史教学大纲》开设，并与专业实际和行业发展密切结合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公共选修课</w:t>
            </w:r>
          </w:p>
        </w:tc>
        <w:tc>
          <w:tcPr>
            <w:tcW w:w="5474" w:type="dxa"/>
          </w:tcPr>
          <w:p>
            <w:pPr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根据本校教学发展实际，自定公共选修课，如：工匠精神、中职生安全教育、中职生就业指导、中国传统文化入门、中华传统文化-文学瑰宝、实习实训公共安全、中华文明起源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13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素质拓展课</w:t>
            </w:r>
          </w:p>
        </w:tc>
        <w:tc>
          <w:tcPr>
            <w:tcW w:w="5474" w:type="dxa"/>
          </w:tcPr>
          <w:p>
            <w:pPr>
              <w:ind w:firstLine="210" w:firstLineChars="100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学生根据专业学习需要和兴趣爱好，可在自选选修课中选择自己想学的课程，如：演讲与口才、中职生实用礼仪、中职生心理健康、网络创业理论与实践、中华民族精神、中国书法史、《说文解字》研读、看日剧学日语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48</w:t>
            </w:r>
          </w:p>
        </w:tc>
      </w:tr>
    </w:tbl>
    <w:p>
      <w:pPr>
        <w:ind w:firstLine="422" w:firstLineChars="200"/>
        <w:rPr>
          <w:rFonts w:asciiTheme="minorEastAsia" w:hAnsiTheme="minorEastAsia"/>
          <w:b/>
          <w:bCs/>
          <w:szCs w:val="21"/>
        </w:rPr>
      </w:pPr>
    </w:p>
    <w:p>
      <w:pPr>
        <w:ind w:left="420" w:left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2.专业基础课</w:t>
      </w:r>
    </w:p>
    <w:tbl>
      <w:tblPr>
        <w:tblStyle w:val="11"/>
        <w:tblpPr w:leftFromText="180" w:rightFromText="180" w:vertAnchor="text" w:tblpY="1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80"/>
        <w:gridCol w:w="553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ind w:firstLine="422" w:firstLineChars="200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参考学时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基础会计</w:t>
            </w:r>
          </w:p>
        </w:tc>
        <w:tc>
          <w:tcPr>
            <w:tcW w:w="5530" w:type="dxa"/>
            <w:vAlign w:val="center"/>
          </w:tcPr>
          <w:p>
            <w:pPr>
              <w:adjustRightInd w:val="0"/>
              <w:snapToGrid w:val="0"/>
              <w:spacing w:line="384" w:lineRule="exact"/>
              <w:jc w:val="left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掌握会计基本原理和基础账务处理程序；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学会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审核和填制原始凭证、记账凭证；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3.掌握并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完成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明细账簿和总账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的登记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4.掌握并完成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完成会计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报表；</w:t>
            </w:r>
          </w:p>
        </w:tc>
        <w:tc>
          <w:tcPr>
            <w:tcW w:w="73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eastAsia="宋体" w:cs="Arial" w:asciiTheme="minorEastAsia" w:hAnsiTheme="minorEastAsia"/>
                <w:bCs/>
                <w:szCs w:val="21"/>
              </w:rPr>
            </w:pPr>
            <w:r>
              <w:rPr>
                <w:rFonts w:hint="eastAsia" w:eastAsia="宋体"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财经技能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30" w:type="dxa"/>
            <w:vAlign w:val="center"/>
          </w:tcPr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1.掌握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数字的书写技能模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2.熟悉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数字书写在财经工作中的应用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掌握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点钞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的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基本技能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　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鉴别真假人民币的基本方法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掌握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常用的手工点钞法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理解珠算的基础知识；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7.学会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拨珠手法；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8.掌握并完成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珠算的加减运算；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9.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了解珠算的乘除法；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eastAsia="宋体" w:cs="Arial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eastAsia="宋体" w:cs="Arial" w:asciiTheme="minorEastAsia" w:hAnsiTheme="minorEastAsia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财经应用写作</w:t>
            </w:r>
          </w:p>
        </w:tc>
        <w:tc>
          <w:tcPr>
            <w:tcW w:w="5530" w:type="dxa"/>
            <w:vAlign w:val="center"/>
          </w:tcPr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1.掌握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财经写作基础知识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2.掌握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行政公文的具体写法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3.熟悉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财经计划的概念及要求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掌握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财经工作计划的具体写法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5.熟悉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财经工作总结的概念和特点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6.了解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财经工作总结的作用及分类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7.熟悉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审计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报告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的概念及作用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8.掌握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审计报告的编写程序及方法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9.了解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财经诉讼文书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eastAsia="宋体" w:cs="Arial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eastAsia="宋体" w:cs="Arial" w:asciiTheme="minorEastAsia" w:hAnsiTheme="minor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财经法规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530" w:type="dxa"/>
            <w:vAlign w:val="center"/>
          </w:tcPr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掌握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begin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instrText xml:space="preserve"> HYPERLINK "https://www.baidu.com/s?wd=%E4%BC%9A%E8%AE%A1%E6%B3%95%E5%BE%8B%E5%88%B6%E5%BA%A6&amp;tn=SE_PcZhidaonwhc_ngpagmjz&amp;rsv_dl=gh_pc_zhidao" \t "https://zhidao.baidu.com/question/_blank" </w:instrTex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separate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会计法律制度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end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的构成、会计工作管理体制、会计核算、会计监督、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begin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instrText xml:space="preserve"> HYPERLINK "https://www.baidu.com/s?wd=%E4%BC%9A%E8%AE%A1%E6%9C%BA%E6%9E%84&amp;tn=SE_PcZhidaonwhc_ngpagmjz&amp;rsv_dl=gh_pc_zhidao" \t "https://zhidao.baidu.com/question/_blank" </w:instrTex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separate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会计机构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end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和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begin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instrText xml:space="preserve"> HYPERLINK "https://www.baidu.com/s?wd=%E4%BC%9A%E8%AE%A1%E4%BA%BA%E5%91%98&amp;tn=SE_PcZhidaonwhc_ngpagmjz&amp;rsv_dl=gh_pc_zhidao" \t "https://zhidao.baidu.com/question/_blank" </w:instrTex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separate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会计人员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end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2.掌握支付结算制度：主要是支付结算概述、银行结算账户、票据结算；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br w:type="textWrapping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3.掌握税收征收制度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line="384" w:lineRule="exact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4.了解会计职业道德、会计职业道德与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begin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instrText xml:space="preserve"> HYPERLINK "https://www.baidu.com/s?wd=%E4%BC%9A%E8%AE%A1%E6%B3%95%E5%BE%8B%E5%88%B6%E5%BA%A6&amp;tn=SE_PcZhidaonwhc_ngpagmjz&amp;rsv_dl=gh_pc_zhidao" \t "https://zhidao.baidu.com/question/_blank" </w:instrTex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separate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会计法律制度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end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的关系、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begin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instrText xml:space="preserve"> HYPERLINK "https://www.baidu.com/s?wd=%E4%BC%9A%E8%AE%A1%E8%81%8C%E4%B8%9A%E9%81%93%E5%BE%B7%E6%95%99%E8%82%B2&amp;tn=SE_PcZhidaonwhc_ngpagmjz&amp;rsv_dl=gh_pc_zhidao" \t "https://zhidao.baidu.com/question/_blank" </w:instrTex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separate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会计职业道德教育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fldChar w:fldCharType="end"/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、会计职业道德的检查与奖惩、会计职业道德建设组织与实施。具有严格按照《企业会计准则》等政策法规要求进行规范操作的能力。培养学生</w:t>
            </w:r>
            <w:r>
              <w:rPr>
                <w:rFonts w:hint="eastAsia" w:cs="Arial" w:asciiTheme="minorEastAsia" w:hAnsiTheme="minorEastAsia"/>
                <w:bCs/>
                <w:szCs w:val="21"/>
                <w:lang w:val="zh-CN"/>
              </w:rPr>
              <w:t>诚实、守法的职业素养；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120</w:t>
            </w:r>
          </w:p>
        </w:tc>
      </w:tr>
    </w:tbl>
    <w:p>
      <w:pPr>
        <w:ind w:left="420" w:leftChars="200"/>
        <w:rPr>
          <w:rFonts w:asciiTheme="minorEastAsia" w:hAnsiTheme="minorEastAsia"/>
          <w:b/>
          <w:bCs/>
          <w:szCs w:val="21"/>
        </w:rPr>
      </w:pPr>
    </w:p>
    <w:p>
      <w:pPr>
        <w:ind w:firstLine="422" w:firstLineChars="200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（二）专业</w:t>
      </w:r>
      <w:r>
        <w:rPr>
          <w:rFonts w:hint="eastAsia" w:asciiTheme="minorEastAsia" w:hAnsiTheme="minorEastAsia"/>
          <w:b/>
          <w:bCs/>
          <w:szCs w:val="21"/>
          <w:lang w:eastAsia="zh-CN"/>
        </w:rPr>
        <w:t>核心</w:t>
      </w:r>
      <w:r>
        <w:rPr>
          <w:rFonts w:hint="eastAsia" w:asciiTheme="minorEastAsia" w:hAnsiTheme="minorEastAsia"/>
          <w:b/>
          <w:bCs/>
          <w:szCs w:val="21"/>
        </w:rPr>
        <w:t>课</w:t>
      </w:r>
    </w:p>
    <w:tbl>
      <w:tblPr>
        <w:tblStyle w:val="11"/>
        <w:tblpPr w:leftFromText="180" w:rightFromText="180" w:vertAnchor="text" w:tblpY="1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80"/>
        <w:gridCol w:w="553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ind w:firstLine="422" w:firstLineChars="200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参考学时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EXCEL在会计中的应用</w:t>
            </w:r>
          </w:p>
        </w:tc>
        <w:tc>
          <w:tcPr>
            <w:tcW w:w="5530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.掌握电子表格的基本知识、excel的主要功能、特点及在会计中的应用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2.能够使用Excel处理会计工作过程的一些复杂的计算；3.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能够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使用Excel完成账务报表处理、财务分析、工资核算、固定资产核算、成本核算等典型工作任务；</w:t>
            </w:r>
          </w:p>
          <w:p>
            <w:pPr>
              <w:rPr>
                <w:rFonts w:hint="eastAsia" w:cs="Arial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4.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能够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使用Excel解决基本会计账证表工作的能力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财务会计</w:t>
            </w:r>
          </w:p>
        </w:tc>
        <w:tc>
          <w:tcPr>
            <w:tcW w:w="5530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1.掌握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  <w:t xml:space="preserve">会计科目、账户的分类及账户的基本结构； 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2.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  <w:t xml:space="preserve">掌握工业企业的基本账务处理； 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  <w:t>掌握各类明细账的登记方法；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4.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  <w:t xml:space="preserve">掌握科目汇总表的编制及总账的登记方法； 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5.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  <w:t xml:space="preserve">掌握错账更正的方法； 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6.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  <w:t xml:space="preserve">掌握财产清查的方法； 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7.熟悉企业会计核算主要岗位职责，具有进行各岗位一般日常经济业务的会计处理的能力；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8.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  <w:t>爱岗敬业，脚踏实地、勤奋刻苦的工作态度；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9.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  <w:t>相互协作、相互帮助的团队合作精神；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10.培养学生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val="zh-CN"/>
              </w:rPr>
              <w:t>严谨、细致的工作作风；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税法实务</w:t>
            </w:r>
          </w:p>
        </w:tc>
        <w:tc>
          <w:tcPr>
            <w:tcW w:w="5530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1.掌握我国经济法的基本理论；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2.掌握税收法律制度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完成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增值税、消费税、企业所得税的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计算；</w:t>
            </w:r>
          </w:p>
          <w:p>
            <w:pP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4.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了解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小税种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5.通过学习，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能够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处理有关经济实务的问题，把握对经济动脉的敏锐度, 提高信息利用率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成本会计</w:t>
            </w:r>
          </w:p>
        </w:tc>
        <w:tc>
          <w:tcPr>
            <w:tcW w:w="5530" w:type="dxa"/>
            <w:vAlign w:val="center"/>
          </w:tcPr>
          <w:p>
            <w:pPr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1.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认知成本会计的内容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2.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了解成本会计的工作环节及任务 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、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明确成本会计的工作组织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 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3.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认知成本核算的基础工作和费用的分类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 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4.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掌握产品成本的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归集与分配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 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5.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掌握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计算产品成本的基本方法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 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6.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掌握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计算产品成本的辅助方法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 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7.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学会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编制与分析产品成本、费用报表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asciiTheme="minorEastAsia" w:hAnsiTheme="minorEastAsia" w:cstheme="minorEastAsia"/>
                <w:color w:val="000000" w:themeColor="text1"/>
                <w:szCs w:val="21"/>
                <w:shd w:val="clear" w:color="auto" w:fill="FFFFFF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市场营销</w:t>
            </w:r>
          </w:p>
        </w:tc>
        <w:tc>
          <w:tcPr>
            <w:tcW w:w="55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1.掌握市场营销环境；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2.掌握企业战略营销策略；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3.掌握消费者市场；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4.熟悉市场营销调研与预测、STP、竞争市场分析；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5.掌握产品策略、品牌策略、定价策略、分销 策略、促销策略等；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6.通过学习了解市场环境，学会分析市场变化，提升职业素养；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cs="Arial" w:asciiTheme="minorEastAsia" w:hAnsiTheme="minorEastAsia"/>
                <w:bCs/>
                <w:szCs w:val="21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统计学基础</w:t>
            </w:r>
          </w:p>
        </w:tc>
        <w:tc>
          <w:tcPr>
            <w:tcW w:w="55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1.了解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统计的三种含义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 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2.熟悉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统计学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研究对象、方法和工作过程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 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3.掌握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统计学的基本概念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 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4.掌握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统计整理的概念和步骤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5.理解统计学的各项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综合指标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 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6.了解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统计指数的概念和种类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 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7.掌握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抽样调查的概念及其理论依据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 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val="en-US" w:eastAsia="zh-CN"/>
              </w:rPr>
              <w:t>8.了解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简单线性回归分析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bCs/>
                <w:color w:val="000000" w:themeColor="text1"/>
                <w:szCs w:val="21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jc w:val="both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经济法基础</w:t>
            </w:r>
          </w:p>
        </w:tc>
        <w:tc>
          <w:tcPr>
            <w:tcW w:w="5530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cs="Arial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了解经济法的基本概念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cs="Arial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掌握企业法律制度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cs="Arial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掌握税收法律制度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cs="Arial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掌握票据法律制度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cs="Arial" w:asciiTheme="minorEastAsia" w:hAnsiTheme="minorEastAsia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cs="Arial" w:asciiTheme="minorEastAsia" w:hAnsiTheme="minorEastAsia"/>
                <w:bCs/>
                <w:szCs w:val="21"/>
              </w:rPr>
              <w:t>掌握劳动法相关概念</w:t>
            </w:r>
            <w:r>
              <w:rPr>
                <w:rFonts w:hint="eastAsia" w:cs="Arial" w:asciiTheme="minorEastAsia" w:hAnsiTheme="minorEastAsia"/>
                <w:bCs/>
                <w:szCs w:val="21"/>
                <w:lang w:eastAsia="zh-CN"/>
              </w:rPr>
              <w:t>；</w:t>
            </w:r>
          </w:p>
        </w:tc>
        <w:tc>
          <w:tcPr>
            <w:tcW w:w="735" w:type="dxa"/>
            <w:vAlign w:val="center"/>
          </w:tcPr>
          <w:p>
            <w:pPr>
              <w:ind w:firstLine="210" w:firstLineChars="100"/>
              <w:jc w:val="both"/>
              <w:rPr>
                <w:rFonts w:hint="default" w:cs="Arial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80</w:t>
            </w:r>
          </w:p>
        </w:tc>
      </w:tr>
    </w:tbl>
    <w:p>
      <w:pPr>
        <w:ind w:firstLine="422" w:firstLineChars="200"/>
        <w:rPr>
          <w:rFonts w:hint="eastAsia" w:asciiTheme="minorEastAsia" w:hAnsiTheme="minorEastAsia"/>
          <w:b/>
          <w:bCs/>
          <w:szCs w:val="21"/>
        </w:rPr>
      </w:pPr>
    </w:p>
    <w:p>
      <w:pPr>
        <w:ind w:firstLine="42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bCs/>
          <w:szCs w:val="21"/>
        </w:rPr>
        <w:t>（</w:t>
      </w:r>
      <w:r>
        <w:rPr>
          <w:rFonts w:hint="eastAsia" w:asciiTheme="minorEastAsia" w:hAnsiTheme="minorEastAsia"/>
          <w:b/>
          <w:bCs/>
          <w:szCs w:val="21"/>
          <w:lang w:eastAsia="zh-CN"/>
        </w:rPr>
        <w:t>三</w:t>
      </w:r>
      <w:r>
        <w:rPr>
          <w:rFonts w:hint="eastAsia" w:asciiTheme="minorEastAsia" w:hAnsiTheme="minorEastAsia"/>
          <w:b/>
          <w:bCs/>
          <w:szCs w:val="21"/>
        </w:rPr>
        <w:t>）专业</w:t>
      </w:r>
      <w:r>
        <w:rPr>
          <w:rFonts w:hint="eastAsia" w:asciiTheme="minorEastAsia" w:hAnsiTheme="minorEastAsia"/>
          <w:b/>
          <w:bCs/>
          <w:szCs w:val="21"/>
          <w:lang w:eastAsia="zh-CN"/>
        </w:rPr>
        <w:t>实践</w:t>
      </w:r>
      <w:r>
        <w:rPr>
          <w:rFonts w:hint="eastAsia" w:asciiTheme="minorEastAsia" w:hAnsiTheme="minorEastAsia"/>
          <w:b/>
          <w:bCs/>
          <w:szCs w:val="21"/>
        </w:rPr>
        <w:t>课</w:t>
      </w:r>
    </w:p>
    <w:tbl>
      <w:tblPr>
        <w:tblStyle w:val="11"/>
        <w:tblpPr w:leftFromText="180" w:rightFromText="180" w:vertAnchor="text" w:tblpY="1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680"/>
        <w:gridCol w:w="553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ind w:firstLine="422" w:firstLineChars="2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参考学时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财经技能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实训</w:t>
            </w:r>
          </w:p>
        </w:tc>
        <w:tc>
          <w:tcPr>
            <w:tcW w:w="5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1.掌握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数字的书写技能模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2.熟悉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数字书写在财经工作中的应用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掌握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点钞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基本技能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鉴别真假人民币的基本方法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掌握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常用的手工点钞法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理解珠算的基础知识；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7.学会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拨珠手法；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8.掌握并完成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珠算的加减运算；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了解珠算的乘除法；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会计收银实训</w:t>
            </w:r>
          </w:p>
        </w:tc>
        <w:tc>
          <w:tcPr>
            <w:tcW w:w="5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1.学习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人民币真假的识别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2.掌握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点钞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的基本技能；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3.学会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电子计算器的应用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4.学会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收银员礼仪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5.熟悉收银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系统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6.了解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进货管理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批发管理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存货管理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收银管理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7.熟悉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前台收银系统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8.完成收银任务；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ERP会计沙盘</w:t>
            </w:r>
          </w:p>
        </w:tc>
        <w:tc>
          <w:tcPr>
            <w:tcW w:w="5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1.了解ERP沙盘模拟企业经营；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2.了解ERP沙盘模拟企业经营实训要点；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3.完成团队组建；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4.调研企业并熟悉企业经营流程；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5.完成起始年及后5年的经营管理；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会计手工账</w:t>
            </w:r>
          </w:p>
        </w:tc>
        <w:tc>
          <w:tcPr>
            <w:tcW w:w="5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1.了解会计手工账的基本流程；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2.完成原始凭证审核、分类；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3.根据经济业务完成会计凭证的填列；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4.完成会计账簿的登记；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5.记账凭证汇总；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6.完成总账的登记；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7.完成对账和结账；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8.完成会计报表的编制；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会计电算化</w:t>
            </w:r>
          </w:p>
        </w:tc>
        <w:tc>
          <w:tcPr>
            <w:tcW w:w="5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1.熟悉会计电算化基础知识；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2.熟悉会计核算软件的功能模块；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3.了解会计核算软件的要求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4.掌握会计电算化岗位及其权限设置；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5.完成系统管理员岗位操作；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6.完成账套建立、操作员及权限管理；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7.完成总账系统参数及基础档案设置；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8.完成固定资产系统初始化设置；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exac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9.完成日常业务处理；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10.完成账务处理系统月末结账及会计报表；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会计分岗实训</w:t>
            </w:r>
          </w:p>
        </w:tc>
        <w:tc>
          <w:tcPr>
            <w:tcW w:w="5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1.了解模拟企业概况及实训要求；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2.完成出纳岗位核算；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3.库存现金、银行存款的核算； 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4.完成往来岗位、应收及预付款项、材料资产、固定资产、职工薪酬岗位核算；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5.完成成本费用岗位核算；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6.完成财务成果岗位核算；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7.完成税金及附加的确认与核算；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8.完成利润的核算；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val="en-US" w:eastAsia="zh-CN"/>
              </w:rPr>
              <w:t>9.完成企业财务报表的登记；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 w:eastAsia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顶岗实习</w:t>
            </w:r>
          </w:p>
        </w:tc>
        <w:tc>
          <w:tcPr>
            <w:tcW w:w="5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学生履行实习岗位的所有职责，包括收银、基础财务核算、会计凭证的审核、登记等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lang w:eastAsia="zh-CN"/>
              </w:rPr>
              <w:t>；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cs="Arial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Cs/>
                <w:szCs w:val="21"/>
                <w:lang w:val="en-US" w:eastAsia="zh-CN"/>
              </w:rPr>
              <w:t>480</w:t>
            </w:r>
          </w:p>
        </w:tc>
      </w:tr>
    </w:tbl>
    <w:p>
      <w:pPr>
        <w:adjustRightInd w:val="0"/>
        <w:spacing w:line="560" w:lineRule="exact"/>
        <w:rPr>
          <w:rFonts w:asciiTheme="minorEastAsia" w:hAnsiTheme="minorEastAsia"/>
          <w:b/>
          <w:sz w:val="24"/>
          <w:szCs w:val="24"/>
        </w:rPr>
      </w:pP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（</w:t>
      </w:r>
      <w:r>
        <w:rPr>
          <w:rFonts w:hint="eastAsia" w:asciiTheme="minorEastAsia" w:hAnsiTheme="minorEastAsia"/>
          <w:b/>
          <w:sz w:val="24"/>
          <w:szCs w:val="24"/>
        </w:rPr>
        <w:t>三</w:t>
      </w:r>
      <w:r>
        <w:rPr>
          <w:rFonts w:asciiTheme="minorEastAsia" w:hAnsiTheme="minorEastAsia"/>
          <w:b/>
          <w:sz w:val="24"/>
          <w:szCs w:val="24"/>
        </w:rPr>
        <w:t>）</w:t>
      </w:r>
      <w:r>
        <w:rPr>
          <w:rFonts w:hint="eastAsia" w:asciiTheme="minorEastAsia" w:hAnsiTheme="minorEastAsia"/>
          <w:b/>
          <w:sz w:val="24"/>
          <w:szCs w:val="24"/>
        </w:rPr>
        <w:t>能力证书和职业证书要求</w:t>
      </w:r>
    </w:p>
    <w:tbl>
      <w:tblPr>
        <w:tblStyle w:val="11"/>
        <w:tblW w:w="8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11"/>
        <w:gridCol w:w="2348"/>
        <w:gridCol w:w="143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4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职业资格名称</w:t>
            </w:r>
          </w:p>
        </w:tc>
        <w:tc>
          <w:tcPr>
            <w:tcW w:w="234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颁证单位</w:t>
            </w:r>
          </w:p>
        </w:tc>
        <w:tc>
          <w:tcPr>
            <w:tcW w:w="14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146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ind w:left="-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11" w:type="dxa"/>
          </w:tcPr>
          <w:p>
            <w:pPr>
              <w:ind w:left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初级会计师</w:t>
            </w:r>
          </w:p>
        </w:tc>
        <w:tc>
          <w:tcPr>
            <w:tcW w:w="2348" w:type="dxa"/>
          </w:tcPr>
          <w:p>
            <w:pPr>
              <w:ind w:lef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</w:t>
            </w:r>
          </w:p>
        </w:tc>
        <w:tc>
          <w:tcPr>
            <w:tcW w:w="14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</w:t>
            </w:r>
          </w:p>
        </w:tc>
        <w:tc>
          <w:tcPr>
            <w:tcW w:w="146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ind w:left="-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中级会计师</w:t>
            </w:r>
          </w:p>
        </w:tc>
        <w:tc>
          <w:tcPr>
            <w:tcW w:w="2348" w:type="dxa"/>
          </w:tcPr>
          <w:p>
            <w:pPr>
              <w:ind w:lef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</w:t>
            </w:r>
          </w:p>
        </w:tc>
        <w:tc>
          <w:tcPr>
            <w:tcW w:w="14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</w:tc>
        <w:tc>
          <w:tcPr>
            <w:tcW w:w="146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可选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bookmarkStart w:id="0" w:name="_Toc385318022"/>
      <w:r>
        <w:rPr>
          <w:rFonts w:hint="eastAsia" w:ascii="黑体" w:hAnsi="黑体" w:eastAsia="黑体"/>
          <w:b/>
          <w:sz w:val="24"/>
          <w:szCs w:val="24"/>
        </w:rPr>
        <w:t>七、主要接续专业</w:t>
      </w:r>
      <w:bookmarkEnd w:id="0"/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Cs/>
          <w:sz w:val="24"/>
          <w:szCs w:val="24"/>
        </w:rPr>
        <w:t>高职：会计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学专业、财务管理专业、会计电算化专业</w:t>
      </w:r>
    </w:p>
    <w:p>
      <w:pPr>
        <w:spacing w:line="360" w:lineRule="auto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本科：会计</w:t>
      </w:r>
      <w:r>
        <w:rPr>
          <w:rFonts w:hint="eastAsia" w:asciiTheme="minorEastAsia" w:hAnsiTheme="minorEastAsia"/>
          <w:bCs/>
          <w:sz w:val="24"/>
          <w:szCs w:val="24"/>
          <w:lang w:eastAsia="zh-CN"/>
        </w:rPr>
        <w:t>学专业、财务管理专业、会计电算化专业、审计学专业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八</w:t>
      </w:r>
      <w:r>
        <w:rPr>
          <w:rFonts w:ascii="黑体" w:hAnsi="黑体" w:eastAsia="黑体"/>
          <w:b/>
          <w:sz w:val="24"/>
          <w:szCs w:val="24"/>
        </w:rPr>
        <w:t>、学时安排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（一）教学活动与时间分配表（按周分配）</w:t>
      </w:r>
    </w:p>
    <w:p>
      <w:pPr>
        <w:spacing w:line="240" w:lineRule="atLeast"/>
        <w:jc w:val="center"/>
        <w:rPr>
          <w:rFonts w:ascii="Arial" w:eastAsia="宋体" w:cs="Arial"/>
          <w:b/>
          <w:bCs/>
          <w:szCs w:val="21"/>
        </w:rPr>
      </w:pPr>
      <w:r>
        <w:rPr>
          <w:rFonts w:hint="eastAsia" w:ascii="Arial" w:eastAsia="宋体" w:cs="Arial"/>
          <w:b/>
          <w:bCs/>
          <w:szCs w:val="21"/>
        </w:rPr>
        <w:t>表1  教学活动与时间分配表（单位：周）</w:t>
      </w:r>
    </w:p>
    <w:tbl>
      <w:tblPr>
        <w:tblStyle w:val="11"/>
        <w:tblpPr w:leftFromText="180" w:rightFromText="180" w:vertAnchor="text" w:tblpY="1"/>
        <w:tblOverlap w:val="never"/>
        <w:tblW w:w="862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32"/>
        <w:gridCol w:w="920"/>
        <w:gridCol w:w="866"/>
        <w:gridCol w:w="787"/>
        <w:gridCol w:w="708"/>
        <w:gridCol w:w="770"/>
        <w:gridCol w:w="787"/>
        <w:gridCol w:w="453"/>
        <w:gridCol w:w="425"/>
        <w:gridCol w:w="426"/>
        <w:gridCol w:w="852"/>
        <w:gridCol w:w="59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32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学期</w:t>
            </w:r>
          </w:p>
        </w:tc>
        <w:tc>
          <w:tcPr>
            <w:tcW w:w="920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入学教育与</w:t>
            </w:r>
            <w:r>
              <w:rPr>
                <w:rFonts w:ascii="Arial" w:eastAsia="宋体" w:cs="Arial"/>
                <w:szCs w:val="21"/>
              </w:rPr>
              <w:t>军训</w:t>
            </w:r>
          </w:p>
        </w:tc>
        <w:tc>
          <w:tcPr>
            <w:tcW w:w="866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课堂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教学</w:t>
            </w:r>
          </w:p>
        </w:tc>
        <w:tc>
          <w:tcPr>
            <w:tcW w:w="1495" w:type="dxa"/>
            <w:gridSpan w:val="2"/>
            <w:tcBorders>
              <w:top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专业实践</w:t>
            </w:r>
          </w:p>
        </w:tc>
        <w:tc>
          <w:tcPr>
            <w:tcW w:w="1557" w:type="dxa"/>
            <w:gridSpan w:val="2"/>
            <w:tcBorders>
              <w:top w:val="single" w:color="auto" w:sz="2" w:space="0"/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其它实践</w:t>
            </w:r>
          </w:p>
        </w:tc>
        <w:tc>
          <w:tcPr>
            <w:tcW w:w="453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考试</w:t>
            </w:r>
          </w:p>
        </w:tc>
        <w:tc>
          <w:tcPr>
            <w:tcW w:w="425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机动</w:t>
            </w:r>
          </w:p>
        </w:tc>
        <w:tc>
          <w:tcPr>
            <w:tcW w:w="426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假期</w:t>
            </w:r>
          </w:p>
        </w:tc>
        <w:tc>
          <w:tcPr>
            <w:tcW w:w="852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教育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(</w:t>
            </w:r>
            <w:r>
              <w:rPr>
                <w:rFonts w:ascii="Arial" w:eastAsia="宋体" w:cs="Arial"/>
                <w:szCs w:val="21"/>
              </w:rPr>
              <w:t>鉴定</w:t>
            </w:r>
            <w:r>
              <w:rPr>
                <w:rFonts w:ascii="Arial" w:hAnsi="Arial" w:eastAsia="宋体" w:cs="Arial"/>
                <w:szCs w:val="21"/>
              </w:rPr>
              <w:t>)</w:t>
            </w:r>
          </w:p>
        </w:tc>
        <w:tc>
          <w:tcPr>
            <w:tcW w:w="597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合计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03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920" w:type="dxa"/>
            <w:vMerge w:val="continue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8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实习</w:t>
            </w: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社会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实践</w:t>
            </w:r>
          </w:p>
        </w:tc>
        <w:tc>
          <w:tcPr>
            <w:tcW w:w="787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公益</w:t>
            </w:r>
          </w:p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劳动</w:t>
            </w:r>
          </w:p>
        </w:tc>
        <w:tc>
          <w:tcPr>
            <w:tcW w:w="453" w:type="dxa"/>
            <w:vMerge w:val="continue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25" w:type="dxa"/>
            <w:vMerge w:val="continue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第一学期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15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第二学期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4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第三学期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6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第四学期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6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第五学期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6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24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第六学期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4</w:t>
            </w: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t>1</w:t>
            </w:r>
          </w:p>
        </w:tc>
        <w:tc>
          <w:tcPr>
            <w:tcW w:w="597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032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总</w:t>
            </w:r>
            <w:r>
              <w:rPr>
                <w:rFonts w:ascii="Arial" w:eastAsia="宋体" w:cs="Arial"/>
                <w:szCs w:val="21"/>
              </w:rPr>
              <w:t>计</w:t>
            </w:r>
          </w:p>
        </w:tc>
        <w:tc>
          <w:tcPr>
            <w:tcW w:w="92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</w:t>
            </w:r>
          </w:p>
        </w:tc>
        <w:tc>
          <w:tcPr>
            <w:tcW w:w="86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81</w:t>
            </w:r>
          </w:p>
        </w:tc>
        <w:tc>
          <w:tcPr>
            <w:tcW w:w="78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31</w:t>
            </w:r>
          </w:p>
        </w:tc>
        <w:tc>
          <w:tcPr>
            <w:tcW w:w="708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7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8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453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5</w:t>
            </w:r>
          </w:p>
        </w:tc>
        <w:tc>
          <w:tcPr>
            <w:tcW w:w="425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0</w:t>
            </w:r>
          </w:p>
        </w:tc>
        <w:tc>
          <w:tcPr>
            <w:tcW w:w="426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36</w:t>
            </w:r>
          </w:p>
        </w:tc>
        <w:tc>
          <w:tcPr>
            <w:tcW w:w="852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59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157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（二）实践教学安排表（按周分配）</w:t>
      </w:r>
    </w:p>
    <w:p>
      <w:pPr>
        <w:spacing w:line="240" w:lineRule="atLeast"/>
        <w:jc w:val="center"/>
        <w:rPr>
          <w:rFonts w:ascii="Arial" w:eastAsia="宋体" w:cs="Arial"/>
          <w:b/>
          <w:bCs/>
          <w:szCs w:val="21"/>
        </w:rPr>
      </w:pPr>
      <w:r>
        <w:rPr>
          <w:rFonts w:hint="eastAsia" w:ascii="Arial" w:eastAsia="宋体" w:cs="Arial"/>
          <w:b/>
          <w:bCs/>
          <w:szCs w:val="21"/>
        </w:rPr>
        <w:t>表2 实践教学安排表（单位：周）</w:t>
      </w:r>
    </w:p>
    <w:tbl>
      <w:tblPr>
        <w:tblStyle w:val="11"/>
        <w:tblpPr w:leftFromText="180" w:rightFromText="180" w:vertAnchor="text" w:tblpY="1"/>
        <w:tblOverlap w:val="never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750"/>
        <w:gridCol w:w="1754"/>
        <w:gridCol w:w="677"/>
        <w:gridCol w:w="750"/>
        <w:gridCol w:w="738"/>
        <w:gridCol w:w="726"/>
        <w:gridCol w:w="729"/>
        <w:gridCol w:w="744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5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hAnsi="Arial" w:eastAsia="宋体" w:cs="Arial"/>
                <w:szCs w:val="21"/>
              </w:rPr>
              <w:pict>
                <v:line id="_x0000_s2213" o:spid="_x0000_s2213" o:spt="20" style="position:absolute;left:0pt;margin-left:-4.3pt;margin-top:0.75pt;height:25.85pt;width:171.05pt;z-index:251663360;mso-width-relative:page;mso-height-relative:page;" coordsize="21600,21600" o:gfxdata="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aQW4C1QAAAAcBAAAPAAAAAAAAAAEAIAAA&#10;ACIAAABkcnMvZG93bnJldi54bWxQSwECFAAUAAAACACHTuJAwLGV4dYBAACTAwAADgAAAAAAAAAB&#10;ACAAAAAkAQAAZHJzL2Uyb0RvYy54bWxQSwUGAAAAAAYABgBZAQAAbA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Arial" w:eastAsia="宋体" w:cs="Arial"/>
                <w:szCs w:val="21"/>
              </w:rPr>
              <w:t>学年、学期</w:t>
            </w:r>
          </w:p>
          <w:p>
            <w:pPr>
              <w:spacing w:line="240" w:lineRule="atLeast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内容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第一学年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第二学年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第三学年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5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一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二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一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二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一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二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专业技能实践教学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校内实训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随课实训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left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会计手工账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ind w:firstLine="210" w:firstLineChars="100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left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会计电算化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both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left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会计分岗实训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left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ERP会计沙盘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Arial" w:eastAsia="宋体" w:cs="Arial"/>
                <w:szCs w:val="21"/>
                <w:lang w:eastAsia="zh-CN"/>
              </w:rPr>
            </w:pPr>
            <w:r>
              <w:rPr>
                <w:rFonts w:hint="eastAsia" w:ascii="Arial" w:eastAsia="宋体" w:cs="Arial"/>
                <w:szCs w:val="21"/>
              </w:rPr>
              <w:t>财经技能</w:t>
            </w:r>
            <w:r>
              <w:rPr>
                <w:rFonts w:hint="eastAsia" w:ascii="Arial" w:eastAsia="宋体" w:cs="Arial"/>
                <w:szCs w:val="21"/>
                <w:lang w:eastAsia="zh-CN"/>
              </w:rPr>
              <w:t>实训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left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会计收银实训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ind w:firstLine="210" w:firstLineChars="100"/>
              <w:jc w:val="both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校外实习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认知实习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跟岗实习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顶岗实习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16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其它实践教学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入学教育与军训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ascii="Arial" w:eastAsia="宋体" w:cs="Arial"/>
                <w:szCs w:val="21"/>
              </w:rPr>
              <w:t>社会实践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公益</w:t>
            </w:r>
            <w:r>
              <w:rPr>
                <w:rFonts w:ascii="Arial" w:eastAsia="宋体" w:cs="Arial"/>
                <w:szCs w:val="21"/>
              </w:rPr>
              <w:t>劳动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240" w:lineRule="atLeast"/>
              <w:jc w:val="center"/>
              <w:rPr>
                <w:rFonts w:asci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职业技能鉴定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eastAsia="宋体" w:cs="Arial"/>
                <w:szCs w:val="21"/>
              </w:rPr>
              <w:t>总</w:t>
            </w:r>
            <w:r>
              <w:rPr>
                <w:rFonts w:ascii="Arial" w:eastAsia="宋体" w:cs="Arial"/>
                <w:szCs w:val="21"/>
              </w:rPr>
              <w:t>计</w:t>
            </w:r>
          </w:p>
        </w:tc>
        <w:tc>
          <w:tcPr>
            <w:tcW w:w="67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2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17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Cs w:val="21"/>
                <w:lang w:val="en-US" w:eastAsia="zh-CN"/>
              </w:rPr>
              <w:t>35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（三）考证安排</w:t>
      </w:r>
    </w:p>
    <w:tbl>
      <w:tblPr>
        <w:tblStyle w:val="11"/>
        <w:tblpPr w:leftFromText="180" w:rightFromText="180" w:vertAnchor="text" w:horzAnchor="margin" w:tblpY="118"/>
        <w:tblOverlap w:val="never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750"/>
        <w:gridCol w:w="980"/>
        <w:gridCol w:w="2989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职业资格证书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拟考学期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对应课程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开设学期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初级会计师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税法实务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3、4、5</w:t>
            </w:r>
            <w:r>
              <w:rPr>
                <w:rFonts w:hint="eastAsia" w:ascii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经济法基础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5、6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九</w:t>
      </w:r>
      <w:r>
        <w:rPr>
          <w:rFonts w:ascii="黑体" w:hAnsi="黑体" w:eastAsia="黑体"/>
          <w:b/>
          <w:sz w:val="24"/>
          <w:szCs w:val="24"/>
        </w:rPr>
        <w:t>、教学进程总体安排</w:t>
      </w:r>
    </w:p>
    <w:p>
      <w:pPr>
        <w:spacing w:line="360" w:lineRule="auto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详见附表1。</w:t>
      </w: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十</w:t>
      </w:r>
      <w:r>
        <w:rPr>
          <w:rFonts w:ascii="黑体" w:hAnsi="黑体" w:eastAsia="黑体"/>
          <w:b/>
          <w:sz w:val="24"/>
          <w:szCs w:val="24"/>
        </w:rPr>
        <w:t>、</w:t>
      </w:r>
      <w:r>
        <w:rPr>
          <w:rFonts w:hint="eastAsia" w:ascii="黑体" w:hAnsi="黑体" w:eastAsia="黑体"/>
          <w:b/>
          <w:sz w:val="24"/>
          <w:szCs w:val="24"/>
        </w:rPr>
        <w:t>实施保障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（</w:t>
      </w:r>
      <w:r>
        <w:rPr>
          <w:rFonts w:hint="eastAsia" w:asciiTheme="minorEastAsia" w:hAnsiTheme="minorEastAsia"/>
          <w:b/>
          <w:sz w:val="24"/>
          <w:szCs w:val="24"/>
        </w:rPr>
        <w:t>一</w:t>
      </w:r>
      <w:r>
        <w:rPr>
          <w:rFonts w:asciiTheme="minorEastAsia" w:hAnsiTheme="minorEastAsia"/>
          <w:b/>
          <w:sz w:val="24"/>
          <w:szCs w:val="24"/>
        </w:rPr>
        <w:t>）师资队伍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1.专业负责人情况</w:t>
      </w:r>
    </w:p>
    <w:tbl>
      <w:tblPr>
        <w:tblStyle w:val="11"/>
        <w:tblW w:w="838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3"/>
        <w:gridCol w:w="1890"/>
        <w:gridCol w:w="810"/>
        <w:gridCol w:w="870"/>
        <w:gridCol w:w="1663"/>
        <w:gridCol w:w="195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9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专业负责人姓名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所学专业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职称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职业（执业）</w:t>
            </w:r>
          </w:p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资格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教授课程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1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向英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高级会计师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2.专业教师情况</w:t>
      </w:r>
    </w:p>
    <w:tbl>
      <w:tblPr>
        <w:tblStyle w:val="11"/>
        <w:tblW w:w="867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80"/>
        <w:gridCol w:w="1421"/>
        <w:gridCol w:w="911"/>
        <w:gridCol w:w="1185"/>
        <w:gridCol w:w="1321"/>
        <w:gridCol w:w="20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所学专业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职称</w:t>
            </w:r>
            <w:r>
              <w:rPr>
                <w:rFonts w:ascii="Arial" w:hAnsi="Arial" w:eastAsia="宋体" w:cs="Arial"/>
                <w:b/>
                <w:szCs w:val="21"/>
              </w:rPr>
              <w:t>/</w:t>
            </w:r>
            <w:r>
              <w:rPr>
                <w:rFonts w:ascii="Arial" w:eastAsia="宋体" w:cs="Arial"/>
                <w:b/>
                <w:szCs w:val="21"/>
              </w:rPr>
              <w:t>职务</w:t>
            </w:r>
          </w:p>
        </w:tc>
        <w:tc>
          <w:tcPr>
            <w:tcW w:w="1321" w:type="dxa"/>
            <w:vAlign w:val="center"/>
          </w:tcPr>
          <w:p>
            <w:pPr>
              <w:spacing w:line="0" w:lineRule="atLeast"/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职业（执业）</w:t>
            </w:r>
          </w:p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资格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szCs w:val="21"/>
              </w:rPr>
            </w:pPr>
            <w:r>
              <w:rPr>
                <w:rFonts w:ascii="Arial" w:eastAsia="宋体" w:cs="Arial"/>
                <w:b/>
                <w:szCs w:val="21"/>
              </w:rPr>
              <w:t>任教学科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苏媛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会计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助理讲师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初级会计师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财务会计、税法实务、会计实训、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黄婷婷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会计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助理讲师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初级会计师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财务会计、税法实务、会计实训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左乔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会计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助理讲师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初级会计师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财经法规与会计职业道德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谯雯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会计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助理讲师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初级会计师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成本会计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刘璐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会计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助理讲师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初级会计师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市场营销、经济法基础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熊芳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会计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本科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Cs w:val="21"/>
                <w:lang w:eastAsia="zh-CN"/>
              </w:rPr>
              <w:t>讲师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中级会计师</w:t>
            </w:r>
          </w:p>
        </w:tc>
        <w:tc>
          <w:tcPr>
            <w:tcW w:w="2029" w:type="dxa"/>
            <w:vAlign w:val="center"/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基础会计、财经法规与会计职业道德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（二）教学设施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1.实训实习环境</w:t>
      </w:r>
    </w:p>
    <w:tbl>
      <w:tblPr>
        <w:tblStyle w:val="11"/>
        <w:tblW w:w="9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40"/>
        <w:gridCol w:w="4260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实训室名称</w:t>
            </w:r>
          </w:p>
        </w:tc>
        <w:tc>
          <w:tcPr>
            <w:tcW w:w="6588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主要工具和设施设备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</w:p>
        </w:tc>
        <w:tc>
          <w:tcPr>
            <w:tcW w:w="4260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32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Cs w:val="21"/>
              </w:rPr>
            </w:pPr>
            <w:r>
              <w:rPr>
                <w:rFonts w:ascii="Arial" w:eastAsia="宋体" w:cs="Arial"/>
                <w:b/>
                <w:bCs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Cs w:val="21"/>
              </w:rPr>
              <w:t>1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 w:themeColor="text1"/>
                <w:kern w:val="0"/>
                <w:szCs w:val="21"/>
              </w:rPr>
              <w:t>会计手工实训室</w:t>
            </w:r>
          </w:p>
        </w:tc>
        <w:tc>
          <w:tcPr>
            <w:tcW w:w="426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</w:rPr>
              <w:t>收银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管理软件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收银pos机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40台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磁卡读卡器</w:t>
            </w:r>
          </w:p>
        </w:tc>
        <w:tc>
          <w:tcPr>
            <w:tcW w:w="2328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40台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扫码器</w:t>
            </w:r>
          </w:p>
        </w:tc>
        <w:tc>
          <w:tcPr>
            <w:tcW w:w="2328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练功券</w:t>
            </w:r>
          </w:p>
        </w:tc>
        <w:tc>
          <w:tcPr>
            <w:tcW w:w="2328" w:type="dxa"/>
            <w:tcBorders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90把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ascii="Arial" w:hAnsi="Arial" w:eastAsia="宋体" w:cs="Arial"/>
                <w:bCs/>
                <w:kern w:val="0"/>
                <w:szCs w:val="21"/>
              </w:rPr>
              <w:t>2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 w:themeColor="text1"/>
                <w:kern w:val="0"/>
                <w:szCs w:val="21"/>
              </w:rPr>
              <w:t>会计电算化实训室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畅捷通T3软件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邦道无纸化考试系统软件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学生用控制终端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90台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Cs w:val="21"/>
              </w:rPr>
              <w:t>3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 w:themeColor="text1"/>
                <w:szCs w:val="21"/>
              </w:rPr>
              <w:t>会计分岗实训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ascii="宋体" w:hAnsi="宋体" w:cs="Times New Roman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学生用控制终端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90台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vAlign w:val="center"/>
          </w:tcPr>
          <w:p>
            <w:pPr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福斯特跟岗实训软件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Cs w:val="21"/>
              </w:rPr>
              <w:t>4</w:t>
            </w:r>
          </w:p>
        </w:tc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Arial" w:hAnsi="Arial" w:cs="Arial"/>
                <w:bCs/>
                <w:color w:val="000000" w:themeColor="text1"/>
                <w:kern w:val="0"/>
                <w:szCs w:val="21"/>
              </w:rPr>
              <w:t>ERP沙盘实训室</w:t>
            </w: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企业经营管理沙盘交互式触控一体机1台</w:t>
            </w:r>
          </w:p>
        </w:tc>
        <w:tc>
          <w:tcPr>
            <w:tcW w:w="2328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</w:tcPr>
          <w:p>
            <w:pPr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ERP沙盘系统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</w:tcPr>
          <w:p>
            <w:pPr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交易台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</w:tcPr>
          <w:p>
            <w:pPr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学生沙盘桌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Arial" w:hAnsi="Arial" w:eastAsia="宋体" w:cs="Arial"/>
                <w:color w:val="000000" w:themeColor="text1"/>
                <w:szCs w:val="21"/>
              </w:rPr>
              <w:t>6张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834" w:type="dxa"/>
            <w:vMerge w:val="continue"/>
          </w:tcPr>
          <w:p>
            <w:pPr>
              <w:jc w:val="center"/>
              <w:rPr>
                <w:rFonts w:ascii="Arial" w:hAnsi="Arial" w:eastAsia="宋体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</w:tcPr>
          <w:p>
            <w:pPr>
              <w:jc w:val="center"/>
              <w:rPr>
                <w:rFonts w:ascii="Arial" w:hAnsi="Arial" w:eastAsia="宋体" w:cs="Arial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学生用控制终端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ascii="Arial" w:hAnsi="Arial" w:eastAsia="宋体" w:cs="Arial"/>
                <w:color w:val="000000" w:themeColor="text1"/>
                <w:szCs w:val="21"/>
              </w:rPr>
            </w:pPr>
            <w:r>
              <w:rPr>
                <w:rFonts w:hint="eastAsia" w:ascii="宋体" w:hAnsi="宋体" w:cs="Times New Roman"/>
                <w:color w:val="000000" w:themeColor="text1"/>
                <w:szCs w:val="21"/>
              </w:rPr>
              <w:t>6台</w:t>
            </w:r>
          </w:p>
        </w:tc>
      </w:tr>
    </w:tbl>
    <w:p>
      <w:pPr>
        <w:pStyle w:val="28"/>
        <w:spacing w:line="500" w:lineRule="exact"/>
        <w:ind w:firstLine="48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28"/>
        <w:spacing w:line="500" w:lineRule="exact"/>
        <w:ind w:firstLine="48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pStyle w:val="28"/>
        <w:spacing w:line="500" w:lineRule="exact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校外实训基</w:t>
      </w:r>
      <w:r>
        <w:rPr>
          <w:rFonts w:hint="eastAsia" w:asciiTheme="minorEastAsia" w:hAnsiTheme="minorEastAsia" w:eastAsiaTheme="minorEastAsia"/>
          <w:sz w:val="24"/>
          <w:szCs w:val="24"/>
        </w:rPr>
        <w:t>地</w:t>
      </w:r>
    </w:p>
    <w:tbl>
      <w:tblPr>
        <w:tblStyle w:val="11"/>
        <w:tblW w:w="918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7"/>
        <w:gridCol w:w="49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207" w:type="dxa"/>
            <w:vAlign w:val="center"/>
          </w:tcPr>
          <w:p>
            <w:pPr>
              <w:ind w:firstLine="44" w:firstLineChars="21"/>
              <w:jc w:val="center"/>
              <w:rPr>
                <w:rFonts w:eastAsia="宋体" w:cs="Arial"/>
                <w:szCs w:val="21"/>
              </w:rPr>
            </w:pPr>
            <w:r>
              <w:rPr>
                <w:rFonts w:hint="eastAsia" w:eastAsia="宋体" w:cs="Arial"/>
                <w:szCs w:val="21"/>
              </w:rPr>
              <w:t>名称</w:t>
            </w:r>
            <w:r>
              <w:rPr>
                <w:rFonts w:eastAsia="宋体" w:cs="Arial"/>
                <w:szCs w:val="21"/>
              </w:rPr>
              <w:t>/</w:t>
            </w:r>
            <w:r>
              <w:rPr>
                <w:rFonts w:hint="eastAsia" w:eastAsia="宋体" w:cs="Arial"/>
                <w:szCs w:val="21"/>
              </w:rPr>
              <w:t>合作企业</w:t>
            </w:r>
          </w:p>
        </w:tc>
        <w:tc>
          <w:tcPr>
            <w:tcW w:w="4975" w:type="dxa"/>
            <w:vAlign w:val="center"/>
          </w:tcPr>
          <w:p>
            <w:pPr>
              <w:jc w:val="center"/>
              <w:rPr>
                <w:rFonts w:eastAsia="宋体" w:cs="Arial"/>
                <w:szCs w:val="21"/>
              </w:rPr>
            </w:pPr>
            <w:r>
              <w:rPr>
                <w:rFonts w:hint="eastAsia" w:eastAsia="宋体" w:cs="Arial"/>
                <w:szCs w:val="21"/>
              </w:rPr>
              <w:t>主要实训内容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07" w:type="dxa"/>
            <w:vAlign w:val="center"/>
          </w:tcPr>
          <w:p>
            <w:pPr>
              <w:ind w:firstLine="210" w:firstLineChars="100"/>
              <w:rPr>
                <w:rFonts w:eastAsia="宋体" w:cs="Arial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成都</w:t>
            </w:r>
            <w:r>
              <w:rPr>
                <w:rFonts w:hint="eastAsia" w:asciiTheme="minorEastAsia" w:hAnsiTheme="minorEastAsia" w:cstheme="minorEastAsia"/>
                <w:szCs w:val="21"/>
              </w:rPr>
              <w:t>精沛科技</w:t>
            </w:r>
            <w:r>
              <w:rPr>
                <w:rFonts w:hint="eastAsia" w:asciiTheme="minorEastAsia" w:hAnsiTheme="minorEastAsia"/>
                <w:szCs w:val="21"/>
              </w:rPr>
              <w:t>有限公司</w:t>
            </w:r>
          </w:p>
        </w:tc>
        <w:tc>
          <w:tcPr>
            <w:tcW w:w="4975" w:type="dxa"/>
            <w:vAlign w:val="center"/>
          </w:tcPr>
          <w:p>
            <w:pPr>
              <w:ind w:firstLine="210" w:firstLineChars="100"/>
              <w:rPr>
                <w:rFonts w:eastAsia="宋体" w:cs="Arial"/>
                <w:szCs w:val="21"/>
              </w:rPr>
            </w:pPr>
            <w:r>
              <w:rPr>
                <w:rFonts w:hint="eastAsia" w:eastAsia="宋体" w:cs="Arial"/>
                <w:szCs w:val="21"/>
              </w:rPr>
              <w:t>日常财务核算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07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北京恒安卫士保安服务有限公司</w:t>
            </w:r>
          </w:p>
        </w:tc>
        <w:tc>
          <w:tcPr>
            <w:tcW w:w="4975" w:type="dxa"/>
            <w:vAlign w:val="center"/>
          </w:tcPr>
          <w:p>
            <w:pPr>
              <w:ind w:firstLine="210" w:firstLineChars="100"/>
              <w:rPr>
                <w:rFonts w:eastAsia="宋体" w:cs="Arial"/>
                <w:szCs w:val="21"/>
              </w:rPr>
            </w:pPr>
            <w:r>
              <w:rPr>
                <w:rFonts w:hint="eastAsia" w:eastAsia="宋体" w:cs="Arial"/>
                <w:szCs w:val="21"/>
              </w:rPr>
              <w:t>日常财务核算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07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厦门天马微电子有限公司</w:t>
            </w:r>
          </w:p>
        </w:tc>
        <w:tc>
          <w:tcPr>
            <w:tcW w:w="4975" w:type="dxa"/>
            <w:vAlign w:val="center"/>
          </w:tcPr>
          <w:p>
            <w:pPr>
              <w:ind w:firstLine="210" w:firstLineChars="100"/>
              <w:rPr>
                <w:rFonts w:eastAsia="宋体" w:cs="Arial"/>
                <w:szCs w:val="21"/>
              </w:rPr>
            </w:pPr>
            <w:r>
              <w:rPr>
                <w:rFonts w:hint="eastAsia" w:eastAsia="宋体" w:cs="Arial"/>
                <w:szCs w:val="21"/>
              </w:rPr>
              <w:t>日常财务核算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207" w:type="dxa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南充市会计电算化珠算协会</w:t>
            </w:r>
          </w:p>
        </w:tc>
        <w:tc>
          <w:tcPr>
            <w:tcW w:w="4975" w:type="dxa"/>
            <w:vAlign w:val="center"/>
          </w:tcPr>
          <w:p>
            <w:pPr>
              <w:ind w:firstLine="210" w:firstLineChars="100"/>
              <w:rPr>
                <w:rFonts w:hint="eastAsia" w:eastAsia="宋体" w:cs="Arial"/>
                <w:szCs w:val="21"/>
                <w:lang w:eastAsia="zh-CN"/>
              </w:rPr>
            </w:pPr>
            <w:r>
              <w:rPr>
                <w:rFonts w:hint="eastAsia" w:eastAsia="宋体" w:cs="Arial"/>
                <w:szCs w:val="21"/>
                <w:lang w:eastAsia="zh-CN"/>
              </w:rPr>
              <w:t>珠算</w:t>
            </w:r>
          </w:p>
        </w:tc>
      </w:tr>
    </w:tbl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（三）教学资源</w:t>
      </w: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1.教材选用</w:t>
      </w:r>
    </w:p>
    <w:p>
      <w:pPr>
        <w:widowControl/>
        <w:spacing w:line="440" w:lineRule="exact"/>
        <w:ind w:firstLine="240" w:firstLineChars="100"/>
        <w:jc w:val="left"/>
        <w:rPr>
          <w:rFonts w:asciiTheme="minorEastAsia" w:hAnsiTheme="minorEastAsia" w:cstheme="minorEastAsia"/>
          <w:color w:val="000000" w:themeColor="text1"/>
          <w:kern w:val="0"/>
          <w:sz w:val="24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shd w:val="clear" w:color="auto" w:fill="FFFFFF"/>
        </w:rPr>
        <w:t>优先选用中等职业教育国家规划教材、省级规划教材。</w:t>
      </w: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2.数字资源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媒体素材──多媒体课件、视频类素材、动画类素材。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试题库──在计算机系统中实现题目的集合。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文献资料──有关教育方面的政策、法规、条例和规章制度，对重大事件的记录、重要文章、书籍等。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网络课程──通过网络教学及实施的教学活动。　</w:t>
      </w:r>
    </w:p>
    <w:p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3.支持系统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应用软件──福斯特分岗实训、ERP沙盘、畅捷通T3软件、邦道无纸化考试系统软件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（四）教学方法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1.案例教学法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在教学过程中，教师讲授新知并进行案例示范，鼓励学生积极参与讨论，再将案例材料发放给学生，学生独立操作，让学生关于案例中的问题进行分析并得出解决方案。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2.项目教学法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在获取新知的后期，创设工作情景，让学生融汇贯通已学习的知识，完成知识体系的搭建。以工作任务引领学习兴趣，激发学生的成就动机。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3.理实一体化教学法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在教学过程中，应立足于加强学生实际操作能力的培养，在实践实操过程中，使学生掌握财会相关的各种的操作技能，提高学生的岗位适应能力。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4.讨论法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在授课环节，学生在教师的指导下为解决问题而进行探讨，更好的发挥学生的主动性、积极性，有利于培养学生独立思维能力、口头表达能力，促进学生灵活地运用知识。同事，讨论结束时教师进行小结。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5.练习法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教师布置练习题，将学生进行独立练习，并对完成情况进行检查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6.</w:t>
      </w:r>
      <w:r>
        <w:rPr>
          <w:rFonts w:ascii="宋体" w:hAnsi="宋体" w:cs="宋体"/>
          <w:bCs/>
          <w:color w:val="000000"/>
          <w:kern w:val="0"/>
          <w:sz w:val="24"/>
        </w:rPr>
        <w:t>实施1+X证书制度</w:t>
      </w:r>
    </w:p>
    <w:p>
      <w:pPr>
        <w:widowControl/>
        <w:spacing w:line="440" w:lineRule="exact"/>
        <w:ind w:firstLine="480" w:firstLineChars="20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</w:rPr>
        <w:t>“1”为学历证书，“X”为</w:t>
      </w:r>
      <w:r>
        <w:rPr>
          <w:rFonts w:hint="eastAsia" w:ascii="宋体" w:hAnsi="宋体" w:cs="宋体"/>
          <w:color w:val="000000"/>
          <w:kern w:val="0"/>
          <w:sz w:val="24"/>
        </w:rPr>
        <w:t>会计职称</w:t>
      </w:r>
      <w:r>
        <w:rPr>
          <w:rFonts w:ascii="宋体" w:hAnsi="宋体" w:cs="宋体"/>
          <w:color w:val="000000"/>
          <w:kern w:val="0"/>
          <w:sz w:val="24"/>
        </w:rPr>
        <w:t>等级证书</w:t>
      </w:r>
      <w:r>
        <w:rPr>
          <w:rFonts w:hint="eastAsia" w:ascii="宋体" w:hAnsi="宋体" w:cs="宋体"/>
          <w:color w:val="000000"/>
          <w:kern w:val="0"/>
          <w:sz w:val="24"/>
        </w:rPr>
        <w:t>，会计职称</w:t>
      </w:r>
      <w:r>
        <w:rPr>
          <w:rFonts w:ascii="宋体" w:hAnsi="宋体" w:cs="宋体"/>
          <w:color w:val="000000"/>
          <w:kern w:val="0"/>
          <w:sz w:val="24"/>
        </w:rPr>
        <w:t>等级证书是职业技能水平的凭证，也是对学习成果的认定。鼓励学生在获得学历证书的同时，积极取得</w:t>
      </w:r>
      <w:r>
        <w:rPr>
          <w:rFonts w:hint="eastAsia" w:ascii="宋体" w:hAnsi="宋体" w:cs="宋体"/>
          <w:color w:val="000000"/>
          <w:kern w:val="0"/>
          <w:sz w:val="24"/>
        </w:rPr>
        <w:t>初级会计师证书</w:t>
      </w:r>
      <w:r>
        <w:rPr>
          <w:rFonts w:ascii="宋体" w:hAnsi="宋体" w:cs="宋体"/>
          <w:color w:val="000000"/>
          <w:kern w:val="0"/>
          <w:sz w:val="24"/>
        </w:rPr>
        <w:t>，</w:t>
      </w:r>
      <w:r>
        <w:rPr>
          <w:rFonts w:hint="eastAsia" w:ascii="宋体" w:hAnsi="宋体" w:cs="宋体"/>
          <w:color w:val="000000"/>
          <w:kern w:val="0"/>
          <w:sz w:val="24"/>
        </w:rPr>
        <w:t>提高</w:t>
      </w:r>
      <w:r>
        <w:rPr>
          <w:rFonts w:ascii="宋体" w:hAnsi="宋体" w:cs="宋体"/>
          <w:color w:val="000000"/>
          <w:kern w:val="0"/>
          <w:sz w:val="24"/>
        </w:rPr>
        <w:t>就业</w:t>
      </w:r>
      <w:r>
        <w:rPr>
          <w:rFonts w:hint="eastAsia" w:ascii="宋体" w:hAnsi="宋体" w:cs="宋体"/>
          <w:color w:val="000000"/>
          <w:kern w:val="0"/>
          <w:sz w:val="24"/>
        </w:rPr>
        <w:t>竞争力。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（五）学习评价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（1）教师教学评价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1.评价主体：行业专家、专业指导委员会、会计教研组、学生评教。</w:t>
      </w:r>
    </w:p>
    <w:p>
      <w:pPr>
        <w:spacing w:line="440" w:lineRule="exact"/>
        <w:ind w:firstLine="480" w:firstLineChars="200"/>
        <w:rPr>
          <w:rFonts w:ascii="宋体" w:hAnsi="宋体"/>
          <w:color w:val="595959"/>
          <w:szCs w:val="21"/>
        </w:rPr>
      </w:pPr>
      <w:r>
        <w:rPr>
          <w:rFonts w:hint="eastAsia" w:asciiTheme="minorEastAsia" w:hAnsiTheme="minorEastAsia"/>
          <w:sz w:val="24"/>
        </w:rPr>
        <w:t>2.评价方式：采用过程性评价与结果性评价相结合。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</w:rPr>
        <w:t>3.评价标准：</w:t>
      </w:r>
      <w:r>
        <w:rPr>
          <w:rFonts w:hint="eastAsia" w:asciiTheme="minorEastAsia" w:hAnsiTheme="minorEastAsia"/>
          <w:sz w:val="24"/>
          <w:szCs w:val="24"/>
        </w:rPr>
        <w:t>过程性评价主要从教学态度、教学能力、教学方法、教学效果、作业批改情况多方面进行评定；</w:t>
      </w:r>
      <w:r>
        <w:rPr>
          <w:rFonts w:hint="eastAsia" w:asciiTheme="minorEastAsia" w:hAnsiTheme="minorEastAsia"/>
          <w:sz w:val="24"/>
        </w:rPr>
        <w:t>结果性评价主要从学生知识点的掌握完成度、技能的熟练程度、考试成绩等方面进行评价。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（2）学生学习评价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1.评价主体：专业教师、会计教研组、学生评教。</w:t>
      </w:r>
    </w:p>
    <w:p>
      <w:pPr>
        <w:spacing w:line="440" w:lineRule="exact"/>
        <w:ind w:firstLine="480" w:firstLineChars="200"/>
        <w:rPr>
          <w:rFonts w:ascii="宋体" w:hAnsi="宋体"/>
          <w:color w:val="595959"/>
          <w:szCs w:val="21"/>
        </w:rPr>
      </w:pPr>
      <w:r>
        <w:rPr>
          <w:rFonts w:hint="eastAsia" w:asciiTheme="minorEastAsia" w:hAnsiTheme="minorEastAsia"/>
          <w:sz w:val="24"/>
        </w:rPr>
        <w:t>2.评价方式：采用过程性评价与结果性评价相结合。</w:t>
      </w:r>
    </w:p>
    <w:p>
      <w:pPr>
        <w:spacing w:line="440" w:lineRule="exact"/>
        <w:ind w:firstLine="480" w:firstLineChars="200"/>
        <w:rPr>
          <w:rFonts w:ascii="宋体" w:hAnsi="宋体"/>
          <w:color w:val="595959"/>
          <w:szCs w:val="21"/>
        </w:rPr>
      </w:pPr>
      <w:r>
        <w:rPr>
          <w:rFonts w:hint="eastAsia" w:asciiTheme="minorEastAsia" w:hAnsiTheme="minorEastAsia"/>
          <w:sz w:val="24"/>
        </w:rPr>
        <w:t>3.评价标准：过程性评价包括学习态度考评、作业完成情况等方式</w:t>
      </w:r>
      <w:r>
        <w:rPr>
          <w:rFonts w:hint="eastAsia" w:asciiTheme="minorEastAsia" w:hAnsiTheme="minorEastAsia"/>
          <w:sz w:val="24"/>
          <w:szCs w:val="24"/>
        </w:rPr>
        <w:t>对学生在整个学习过程中的表现进行综合测评；结果性评价包括</w:t>
      </w:r>
      <w:r>
        <w:rPr>
          <w:rFonts w:hint="eastAsia" w:asciiTheme="minorEastAsia" w:hAnsiTheme="minorEastAsia"/>
          <w:sz w:val="24"/>
        </w:rPr>
        <w:t>平时考试成绩、期末成绩、技能考核。</w:t>
      </w:r>
    </w:p>
    <w:p>
      <w:pPr>
        <w:adjustRightInd w:val="0"/>
        <w:spacing w:line="56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（六）质量管理</w:t>
      </w:r>
    </w:p>
    <w:p>
      <w:pPr>
        <w:adjustRightInd w:val="0"/>
        <w:spacing w:line="360" w:lineRule="auto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.人才培养方案是学校组织教学、对人才培养质量进行监控和评价的依据。人才培养方案的制定、审批与实施实行校部二级管理。学校校长、党组负责人是专业人才培养方案制订与实施的第一责任人，负责决策与审定。教学副校长、教务处负责人才培养方案的具体落实与督查，专业部负责人才培养方案的制定与执行。经学校批准专业人才培养方案，未经许可，任何部门和个人不得擅自调整和拒绝执行。</w:t>
      </w:r>
    </w:p>
    <w:p>
      <w:pPr>
        <w:adjustRightInd w:val="0"/>
        <w:spacing w:line="360" w:lineRule="auto"/>
        <w:ind w:firstLine="480" w:firstLineChars="200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2.加强人才培养方案的执行督查。每学期进行至少2次教学常规检查，主要检查教师学期授课计划执行情况、教案编写情况、作业布置与批阅情况等。</w:t>
      </w:r>
    </w:p>
    <w:p>
      <w:pPr>
        <w:adjustRightInd w:val="0"/>
        <w:spacing w:line="360" w:lineRule="auto"/>
        <w:ind w:firstLine="480" w:firstLineChars="200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3.在实施培养方案的过程中，教务处和各专业部要通过学生座谈会、教学检查、课堂教学质量评估、领导听课、教学督导等方式，加强质量监控，确保课程教学质量。</w:t>
      </w:r>
    </w:p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十、</w:t>
      </w:r>
      <w:r>
        <w:rPr>
          <w:rFonts w:ascii="黑体" w:hAnsi="黑体" w:eastAsia="黑体"/>
          <w:b/>
          <w:sz w:val="24"/>
          <w:szCs w:val="24"/>
        </w:rPr>
        <w:t>毕业要求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1.通过规定年限的学习，修满专业人才培养方案所规定的学分。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2.取得本专业相应的职业资格证书和相关能力证书。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3.综合素质评分达标。</w:t>
      </w:r>
    </w:p>
    <w:p>
      <w:pPr>
        <w:adjustRightInd w:val="0"/>
        <w:spacing w:line="560" w:lineRule="exact"/>
        <w:ind w:firstLine="482" w:firstLineChars="200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十一、附录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一般包括教学进程安排表、人才培养方案专家论证意见、人才培养方案学校审批意见、人才培养方案调整审批表等。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教学进程安排表</w:t>
      </w:r>
    </w:p>
    <w:p>
      <w:pPr>
        <w:pStyle w:val="3"/>
        <w:spacing w:line="440" w:lineRule="exact"/>
        <w:ind w:firstLine="420"/>
        <w:rPr>
          <w:sz w:val="21"/>
          <w:szCs w:val="21"/>
        </w:rPr>
      </w:pPr>
      <w:bookmarkStart w:id="1" w:name="_GoBack"/>
      <w:bookmarkEnd w:id="1"/>
    </w:p>
    <w:p>
      <w:pPr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附表1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11"/>
        <w:tblpPr w:leftFromText="180" w:rightFromText="180" w:vertAnchor="text" w:horzAnchor="page" w:tblpX="453" w:tblpY="604"/>
        <w:tblOverlap w:val="never"/>
        <w:tblW w:w="1611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671"/>
        <w:gridCol w:w="923"/>
        <w:gridCol w:w="923"/>
        <w:gridCol w:w="923"/>
        <w:gridCol w:w="923"/>
        <w:gridCol w:w="927"/>
        <w:gridCol w:w="923"/>
        <w:gridCol w:w="923"/>
        <w:gridCol w:w="924"/>
        <w:gridCol w:w="923"/>
        <w:gridCol w:w="923"/>
        <w:gridCol w:w="923"/>
        <w:gridCol w:w="923"/>
        <w:gridCol w:w="923"/>
        <w:gridCol w:w="932"/>
        <w:gridCol w:w="9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27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学时数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55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各学期周学时分配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总学时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理论学时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实践学时</w:t>
            </w: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考查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15+5周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14+6周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16+4周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16+4周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16+4周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4+16周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公共基础课程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哲学与人生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经济政治与社会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职业道德与法律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工匠精神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中职生心理健康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中国传统文化入门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实习实训公共安全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公共选修课程（≥3学分）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中职生就业指导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3000029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中国传统文化—文化瑰宝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中华文明的起源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演讲与口才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中职生实用礼仪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网络创业理论与实践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中华民族精神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中国书法史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《说文解字》研读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中职生安全教育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看日剧学日语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70C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占比：45%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专业基础课程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财经技能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财经应用文写作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财经法规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1105016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占比：9.5%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专业核心课程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EXCEL在会计中的应用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1105017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税法实务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1105035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统计学基础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1105027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经济法基础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1105020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占比：18%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专业实践课程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财经技能实训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会计收银实训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ERP会计沙盘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1105041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会计手工账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1105038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1105039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会计分岗实训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1105040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顶岗实习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1401032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16w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3w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16w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占比：27.5%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16w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入学教育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考试（或毕业教育）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职业技能鉴定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1w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社会实践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spacing w:line="440" w:lineRule="exact"/>
        <w:ind w:firstLine="0" w:firstLineChars="0"/>
        <w:rPr>
          <w:rFonts w:hint="eastAsia"/>
          <w:sz w:val="21"/>
          <w:szCs w:val="21"/>
        </w:rPr>
      </w:pPr>
    </w:p>
    <w:p>
      <w:pPr>
        <w:pStyle w:val="3"/>
        <w:spacing w:line="440" w:lineRule="exact"/>
        <w:ind w:firstLine="0" w:firstLineChars="0"/>
        <w:rPr>
          <w:rFonts w:hint="eastAsia"/>
          <w:sz w:val="21"/>
          <w:szCs w:val="21"/>
        </w:rPr>
      </w:pPr>
    </w:p>
    <w:p>
      <w:pPr>
        <w:pStyle w:val="3"/>
        <w:spacing w:line="440" w:lineRule="exact"/>
        <w:ind w:firstLine="0" w:firstLineChars="0"/>
        <w:rPr>
          <w:rFonts w:hint="eastAsia"/>
          <w:sz w:val="21"/>
          <w:szCs w:val="21"/>
        </w:rPr>
      </w:pPr>
    </w:p>
    <w:p>
      <w:pPr>
        <w:pStyle w:val="3"/>
        <w:spacing w:line="440" w:lineRule="exact"/>
        <w:ind w:firstLine="0" w:firstLineChars="0"/>
        <w:rPr>
          <w:rFonts w:hint="eastAsia"/>
          <w:sz w:val="21"/>
          <w:szCs w:val="21"/>
        </w:rPr>
      </w:pPr>
    </w:p>
    <w:p>
      <w:pPr>
        <w:pStyle w:val="3"/>
        <w:spacing w:line="440" w:lineRule="exact"/>
        <w:ind w:firstLine="0" w:firstLineChars="0"/>
        <w:rPr>
          <w:rFonts w:hint="eastAsia"/>
          <w:sz w:val="21"/>
          <w:szCs w:val="21"/>
        </w:rPr>
      </w:pPr>
    </w:p>
    <w:p>
      <w:pPr>
        <w:pStyle w:val="3"/>
        <w:spacing w:line="440" w:lineRule="exact"/>
        <w:ind w:firstLine="0"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</w:p>
    <w:p>
      <w:pPr>
        <w:pStyle w:val="3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1. “各学期周学时分配”列中“X+Y周”的“X”指课堂教学周数；“Y”指停课实践周数；</w:t>
      </w:r>
    </w:p>
    <w:p>
      <w:pPr>
        <w:pStyle w:val="3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2. 实习实训专周是指停课进行实习实训，若为1周则在表中表示为“1W”，按1周30学时统计学时；</w:t>
      </w:r>
    </w:p>
    <w:p>
      <w:pPr>
        <w:pStyle w:val="3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3. 课程考核方式有“考查”与“考试”两种，在相应考核方式中注明考试或考查的学期；</w:t>
      </w:r>
    </w:p>
    <w:p>
      <w:pPr>
        <w:pStyle w:val="3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4. 选修课学时数为总学时的10%左右，请注明“限选”或“任选”，在备注处注明开课形式：课堂教学、网络课程自学或讲座；</w:t>
      </w:r>
    </w:p>
    <w:p>
      <w:pPr>
        <w:pStyle w:val="3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5. 素质拓展课程”专指与专业能力提高相关的课程。各系、专业可以根据教学需要，并结合第二课堂，自行安排并规定学生应修读学分。</w:t>
      </w:r>
    </w:p>
    <w:p>
      <w:pPr>
        <w:pStyle w:val="3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6.课程代码在诊改办处查询，如为新课，按诊改办要求编码。</w:t>
      </w:r>
    </w:p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附表2</w:t>
      </w:r>
    </w:p>
    <w:p>
      <w:pPr>
        <w:pStyle w:val="2"/>
        <w:spacing w:before="120" w:after="120" w:line="24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人才培养方案专业指导委员会论证意见</w:t>
      </w:r>
    </w:p>
    <w:p>
      <w:pPr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论证专业名称：</w:t>
      </w:r>
      <w:r>
        <w:rPr>
          <w:rFonts w:asciiTheme="minorEastAsia" w:hAnsiTheme="minorEastAsia"/>
          <w:b/>
          <w:szCs w:val="21"/>
        </w:rPr>
        <w:t>    </w:t>
      </w:r>
      <w:r>
        <w:rPr>
          <w:rFonts w:hint="eastAsia" w:asciiTheme="minorEastAsia" w:hAnsiTheme="minorEastAsia"/>
          <w:b/>
          <w:szCs w:val="21"/>
        </w:rPr>
        <w:t>论证时间：</w:t>
      </w:r>
      <w:r>
        <w:rPr>
          <w:rFonts w:asciiTheme="minorEastAsia" w:hAnsiTheme="minorEastAsia"/>
          <w:b/>
          <w:szCs w:val="21"/>
        </w:rPr>
        <w:t>  </w:t>
      </w:r>
      <w:r>
        <w:rPr>
          <w:rFonts w:hint="eastAsia" w:asciiTheme="minorEastAsia" w:hAnsiTheme="minorEastAsia"/>
          <w:b/>
          <w:szCs w:val="21"/>
        </w:rPr>
        <w:t>年</w:t>
      </w:r>
      <w:r>
        <w:rPr>
          <w:rFonts w:asciiTheme="minorEastAsia" w:hAnsiTheme="minorEastAsia"/>
          <w:b/>
          <w:szCs w:val="21"/>
        </w:rPr>
        <w:t>  </w:t>
      </w:r>
      <w:r>
        <w:rPr>
          <w:rFonts w:hint="eastAsia" w:asciiTheme="minorEastAsia" w:hAnsiTheme="minorEastAsia"/>
          <w:b/>
          <w:szCs w:val="21"/>
        </w:rPr>
        <w:t>月</w:t>
      </w:r>
      <w:r>
        <w:rPr>
          <w:rFonts w:asciiTheme="minorEastAsia" w:hAnsiTheme="minorEastAsia"/>
          <w:b/>
          <w:szCs w:val="21"/>
        </w:rPr>
        <w:t> </w:t>
      </w:r>
      <w:r>
        <w:rPr>
          <w:rFonts w:hint="eastAsia" w:asciiTheme="minorEastAsia" w:hAnsiTheme="minorEastAsia"/>
          <w:b/>
          <w:szCs w:val="21"/>
        </w:rPr>
        <w:t xml:space="preserve">  日</w:t>
      </w:r>
    </w:p>
    <w:tbl>
      <w:tblPr>
        <w:tblStyle w:val="12"/>
        <w:tblpPr w:leftFromText="180" w:rightFromText="180" w:vertAnchor="page" w:horzAnchor="margin" w:tblpY="314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559"/>
        <w:gridCol w:w="2475"/>
        <w:gridCol w:w="1410"/>
        <w:gridCol w:w="1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专业指导委员会名称</w:t>
            </w:r>
          </w:p>
        </w:tc>
        <w:tc>
          <w:tcPr>
            <w:tcW w:w="5295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评审专家名单</w:t>
            </w: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职务/职称</w:t>
            </w:r>
          </w:p>
        </w:tc>
        <w:tc>
          <w:tcPr>
            <w:tcW w:w="247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从事专业</w:t>
            </w: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专业指导委员会意见</w:t>
            </w:r>
          </w:p>
        </w:tc>
        <w:tc>
          <w:tcPr>
            <w:tcW w:w="7847" w:type="dxa"/>
            <w:gridSpan w:val="5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主要包括以下几个方面：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1.人才培养目标定位的准确性？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2.知识结构和课程体系与培养目标定位的一致性？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3.各类课程的比例以及课程之间关系的合理性？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4.实践性教学环节设置的合理性？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5.专业建设是否具有特色性？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6.结论性意见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7.存在的问题及建议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专业委员会主任签字：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5640" w:firstLineChars="23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asciiTheme="minorEastAsia" w:hAnsiTheme="minorEastAsia"/>
          <w:b/>
          <w:szCs w:val="21"/>
        </w:rPr>
      </w:pP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附表3</w:t>
      </w:r>
    </w:p>
    <w:p>
      <w:pPr>
        <w:pStyle w:val="2"/>
        <w:spacing w:before="120" w:after="120"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人才培养方案学校审批意见</w:t>
      </w:r>
    </w:p>
    <w:tbl>
      <w:tblPr>
        <w:tblStyle w:val="12"/>
        <w:tblW w:w="84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72"/>
        <w:gridCol w:w="1453"/>
        <w:gridCol w:w="1550"/>
        <w:gridCol w:w="1259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培养方案主要数据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专业方向名称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培养方案总学时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理论教学总学时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公共课程总学时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实践教学占总学时比例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9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专业部意见</w:t>
            </w:r>
          </w:p>
        </w:tc>
        <w:tc>
          <w:tcPr>
            <w:tcW w:w="76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专业部长签字：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教务处意见</w:t>
            </w:r>
          </w:p>
        </w:tc>
        <w:tc>
          <w:tcPr>
            <w:tcW w:w="769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教务主任签字：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78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主管校长意见</w:t>
            </w:r>
          </w:p>
        </w:tc>
        <w:tc>
          <w:tcPr>
            <w:tcW w:w="76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主管校长签字：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78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学校意见</w:t>
            </w:r>
          </w:p>
        </w:tc>
        <w:tc>
          <w:tcPr>
            <w:tcW w:w="769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校长签字：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附表4</w:t>
      </w:r>
    </w:p>
    <w:p>
      <w:pPr>
        <w:snapToGri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四川省蚕丝学校</w:t>
      </w:r>
    </w:p>
    <w:p>
      <w:pPr>
        <w:snapToGri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××专业人才培养方案修订报告</w:t>
      </w:r>
    </w:p>
    <w:p>
      <w:pPr>
        <w:snapToGrid w:val="0"/>
        <w:spacing w:line="540" w:lineRule="exact"/>
        <w:jc w:val="center"/>
        <w:rPr>
          <w:rFonts w:ascii="宋体" w:hAnsi="宋体"/>
          <w:sz w:val="36"/>
          <w:szCs w:val="36"/>
        </w:rPr>
      </w:pPr>
    </w:p>
    <w:p>
      <w:pPr>
        <w:snapToGrid w:val="0"/>
        <w:spacing w:line="56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一、人才需求调研情况 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（本专业开展用人单位、往届毕业生调查的情况，行业发展趋势以及人才需求变化等方面的情况） </w:t>
      </w:r>
    </w:p>
    <w:p>
      <w:pPr>
        <w:snapToGrid w:val="0"/>
        <w:spacing w:line="560" w:lineRule="exact"/>
        <w:ind w:firstLine="643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二、本专业人才培养目标调整的依据及培养规格 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（专业人才培养目标调整的依据是什么？达到这一培养目标，本专业培养的人才应具有什么样的知识、能力与素质结构？） </w:t>
      </w:r>
    </w:p>
    <w:p>
      <w:pPr>
        <w:snapToGrid w:val="0"/>
        <w:spacing w:line="56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三、企业行业专家参与人才培养方案制定情况 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（哪些的企业行业专家参加了人才培养方案的制定，提出了哪些具体意见和建议？） </w:t>
      </w:r>
    </w:p>
    <w:p>
      <w:pPr>
        <w:snapToGrid w:val="0"/>
        <w:spacing w:line="56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四、课程设置变化情况 </w:t>
      </w:r>
    </w:p>
    <w:p>
      <w:pPr>
        <w:snapToGrid w:val="0"/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（相对于正在执行的人才培养方案，更新了哪些课程？课程调整的理由？）</w:t>
      </w:r>
    </w:p>
    <w:p>
      <w:pPr>
        <w:snapToGrid w:val="0"/>
        <w:spacing w:line="5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XX专业课程计划调整数据对照表</w:t>
      </w:r>
    </w:p>
    <w:tbl>
      <w:tblPr>
        <w:tblStyle w:val="11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55"/>
        <w:gridCol w:w="1440"/>
        <w:gridCol w:w="1845"/>
        <w:gridCol w:w="1190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原计划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计划学时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授课期次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计划学时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54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五、审批意见</w:t>
      </w:r>
    </w:p>
    <w:tbl>
      <w:tblPr>
        <w:tblStyle w:val="11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教研组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讨论结论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1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教研组长（专业带头人）签字：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专业部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381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专业部长签字：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381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教务处主任签字：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分管校领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导意见</w:t>
            </w:r>
          </w:p>
        </w:tc>
        <w:tc>
          <w:tcPr>
            <w:tcW w:w="7381" w:type="dxa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分管校长签字：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snapToGrid w:val="0"/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 w:cs="宋体"/>
          <w:sz w:val="32"/>
          <w:szCs w:val="32"/>
        </w:rPr>
      </w:pPr>
    </w:p>
    <w:p>
      <w:pPr>
        <w:rPr>
          <w:rFonts w:asciiTheme="minorEastAsia" w:hAnsiTheme="minor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8BBC"/>
    <w:multiLevelType w:val="singleLevel"/>
    <w:tmpl w:val="494E8BB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61F4"/>
    <w:rsid w:val="000C062A"/>
    <w:rsid w:val="00117803"/>
    <w:rsid w:val="0013056F"/>
    <w:rsid w:val="0013226D"/>
    <w:rsid w:val="0015359A"/>
    <w:rsid w:val="001F6BC5"/>
    <w:rsid w:val="00262D79"/>
    <w:rsid w:val="002B4CD8"/>
    <w:rsid w:val="002C7060"/>
    <w:rsid w:val="00315965"/>
    <w:rsid w:val="00351249"/>
    <w:rsid w:val="004030F8"/>
    <w:rsid w:val="004045A4"/>
    <w:rsid w:val="00432560"/>
    <w:rsid w:val="004748C5"/>
    <w:rsid w:val="00503565"/>
    <w:rsid w:val="00546B3B"/>
    <w:rsid w:val="00630B6D"/>
    <w:rsid w:val="00632944"/>
    <w:rsid w:val="00690176"/>
    <w:rsid w:val="006C2CA5"/>
    <w:rsid w:val="0079353C"/>
    <w:rsid w:val="00811BE1"/>
    <w:rsid w:val="00832162"/>
    <w:rsid w:val="0088100F"/>
    <w:rsid w:val="0089016E"/>
    <w:rsid w:val="008A64C0"/>
    <w:rsid w:val="009761F4"/>
    <w:rsid w:val="00980EEC"/>
    <w:rsid w:val="009D5C34"/>
    <w:rsid w:val="009F24B7"/>
    <w:rsid w:val="00A621D0"/>
    <w:rsid w:val="00AE0E51"/>
    <w:rsid w:val="00BE68D5"/>
    <w:rsid w:val="00C51353"/>
    <w:rsid w:val="00C66F17"/>
    <w:rsid w:val="00CC54BB"/>
    <w:rsid w:val="00CD5576"/>
    <w:rsid w:val="00D714CC"/>
    <w:rsid w:val="00E32F98"/>
    <w:rsid w:val="00EE0E7C"/>
    <w:rsid w:val="00F027F7"/>
    <w:rsid w:val="00F90455"/>
    <w:rsid w:val="00FA3831"/>
    <w:rsid w:val="03184FAE"/>
    <w:rsid w:val="046639EE"/>
    <w:rsid w:val="06075135"/>
    <w:rsid w:val="07A31247"/>
    <w:rsid w:val="07EB3B8F"/>
    <w:rsid w:val="08C1335D"/>
    <w:rsid w:val="08D8217F"/>
    <w:rsid w:val="09BC7BFF"/>
    <w:rsid w:val="09FB596F"/>
    <w:rsid w:val="0CDF6972"/>
    <w:rsid w:val="0D876606"/>
    <w:rsid w:val="0DF93EE2"/>
    <w:rsid w:val="10BF1DA4"/>
    <w:rsid w:val="11F60161"/>
    <w:rsid w:val="125E6AF5"/>
    <w:rsid w:val="1264501C"/>
    <w:rsid w:val="12F61D94"/>
    <w:rsid w:val="13864404"/>
    <w:rsid w:val="17550817"/>
    <w:rsid w:val="187A296D"/>
    <w:rsid w:val="18F07A2E"/>
    <w:rsid w:val="1D9D055E"/>
    <w:rsid w:val="1E220653"/>
    <w:rsid w:val="210F7E62"/>
    <w:rsid w:val="232038A7"/>
    <w:rsid w:val="25497214"/>
    <w:rsid w:val="26991C51"/>
    <w:rsid w:val="29110C69"/>
    <w:rsid w:val="2B695C4C"/>
    <w:rsid w:val="2B7372D7"/>
    <w:rsid w:val="2BB318A4"/>
    <w:rsid w:val="2BF70ECE"/>
    <w:rsid w:val="2CB43300"/>
    <w:rsid w:val="2D350332"/>
    <w:rsid w:val="2ED619F0"/>
    <w:rsid w:val="303640F3"/>
    <w:rsid w:val="310D2500"/>
    <w:rsid w:val="31901270"/>
    <w:rsid w:val="31B216FC"/>
    <w:rsid w:val="31CF6865"/>
    <w:rsid w:val="33B850A0"/>
    <w:rsid w:val="35A46D28"/>
    <w:rsid w:val="36A351CC"/>
    <w:rsid w:val="377921D2"/>
    <w:rsid w:val="37E67F24"/>
    <w:rsid w:val="38A975DE"/>
    <w:rsid w:val="39C467F6"/>
    <w:rsid w:val="3A671148"/>
    <w:rsid w:val="3A994E12"/>
    <w:rsid w:val="3CFF2411"/>
    <w:rsid w:val="3F695CCF"/>
    <w:rsid w:val="44881439"/>
    <w:rsid w:val="46B72F79"/>
    <w:rsid w:val="48665543"/>
    <w:rsid w:val="4ADE713F"/>
    <w:rsid w:val="4D651F30"/>
    <w:rsid w:val="4D8E4605"/>
    <w:rsid w:val="4DFE5EA2"/>
    <w:rsid w:val="4E796F02"/>
    <w:rsid w:val="4EAF31D0"/>
    <w:rsid w:val="4EC4698C"/>
    <w:rsid w:val="4F225AAA"/>
    <w:rsid w:val="4F470B09"/>
    <w:rsid w:val="4F69416A"/>
    <w:rsid w:val="4F886147"/>
    <w:rsid w:val="4FEC0B42"/>
    <w:rsid w:val="51B130B1"/>
    <w:rsid w:val="51E16C46"/>
    <w:rsid w:val="52E36EF8"/>
    <w:rsid w:val="5431364C"/>
    <w:rsid w:val="5568748D"/>
    <w:rsid w:val="55952D74"/>
    <w:rsid w:val="56163F47"/>
    <w:rsid w:val="57784EF0"/>
    <w:rsid w:val="58F21715"/>
    <w:rsid w:val="5995714B"/>
    <w:rsid w:val="5A427A12"/>
    <w:rsid w:val="5B24696A"/>
    <w:rsid w:val="5BA14A8F"/>
    <w:rsid w:val="5C0A1A8F"/>
    <w:rsid w:val="5E13282B"/>
    <w:rsid w:val="5F1718FC"/>
    <w:rsid w:val="60525BCF"/>
    <w:rsid w:val="644270DE"/>
    <w:rsid w:val="6517535C"/>
    <w:rsid w:val="65EB00E3"/>
    <w:rsid w:val="66002917"/>
    <w:rsid w:val="6661204E"/>
    <w:rsid w:val="668E0A69"/>
    <w:rsid w:val="671826A6"/>
    <w:rsid w:val="6B827DBD"/>
    <w:rsid w:val="6CCB339C"/>
    <w:rsid w:val="6D142C31"/>
    <w:rsid w:val="6D324193"/>
    <w:rsid w:val="738930C4"/>
    <w:rsid w:val="74503C9B"/>
    <w:rsid w:val="748819F3"/>
    <w:rsid w:val="753E2DFA"/>
    <w:rsid w:val="75613C32"/>
    <w:rsid w:val="75A97CDC"/>
    <w:rsid w:val="7C060881"/>
    <w:rsid w:val="7D851DAB"/>
    <w:rsid w:val="7D8808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AutoShape 114"/>
        <o:r id="V:Rule2" type="connector" idref="#AutoShape 115"/>
        <o:r id="V:Rule3" type="connector" idref="#AutoShape 116"/>
        <o:r id="V:Rule4" type="connector" idref="#AutoShape 117"/>
        <o:r id="V:Rule5" type="connector" idref="#AutoShape 115"/>
        <o:r id="V:Rule6" type="connector" idref="#AutoShape 113">
          <o:proxy start="" idref="#Line 100" connectloc="1"/>
        </o:r>
        <o:r id="V:Rule7" type="connector" idref="#AutoShape 12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0"/>
    <w:pPr>
      <w:adjustRightInd w:val="0"/>
      <w:snapToGrid w:val="0"/>
      <w:spacing w:line="400" w:lineRule="exact"/>
      <w:ind w:firstLine="200" w:firstLineChars="200"/>
      <w:outlineLvl w:val="2"/>
    </w:pPr>
    <w:rPr>
      <w:rFonts w:ascii="Times New Roman" w:hAnsi="Times New Roman" w:eastAsia="宋体" w:cs="Times New Roman"/>
      <w:sz w:val="24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unhideWhenUsed/>
    <w:qFormat/>
    <w:uiPriority w:val="99"/>
    <w:pPr>
      <w:jc w:val="left"/>
    </w:p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27"/>
    <w:qFormat/>
    <w:uiPriority w:val="0"/>
    <w:pPr>
      <w:spacing w:before="240" w:after="60" w:line="460" w:lineRule="exact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44"/>
      <w:szCs w:val="32"/>
    </w:rPr>
  </w:style>
  <w:style w:type="paragraph" w:styleId="10">
    <w:name w:val="annotation subject"/>
    <w:basedOn w:val="4"/>
    <w:next w:val="4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99"/>
    <w:rPr>
      <w:rFonts w:cs="Times New Roman"/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customStyle="1" w:styleId="18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3 Char"/>
    <w:basedOn w:val="13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0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21">
    <w:name w:val="页脚 Char"/>
    <w:basedOn w:val="13"/>
    <w:link w:val="6"/>
    <w:qFormat/>
    <w:uiPriority w:val="99"/>
    <w:rPr>
      <w:sz w:val="18"/>
      <w:szCs w:val="18"/>
    </w:rPr>
  </w:style>
  <w:style w:type="character" w:customStyle="1" w:styleId="22">
    <w:name w:val="批注文字 Char"/>
    <w:basedOn w:val="13"/>
    <w:link w:val="4"/>
    <w:qFormat/>
    <w:uiPriority w:val="99"/>
  </w:style>
  <w:style w:type="character" w:customStyle="1" w:styleId="23">
    <w:name w:val="批注主题 Char"/>
    <w:basedOn w:val="22"/>
    <w:link w:val="10"/>
    <w:semiHidden/>
    <w:qFormat/>
    <w:uiPriority w:val="99"/>
    <w:rPr>
      <w:b/>
      <w:bCs/>
    </w:rPr>
  </w:style>
  <w:style w:type="character" w:customStyle="1" w:styleId="24">
    <w:name w:val="批注框文本 Char"/>
    <w:basedOn w:val="13"/>
    <w:link w:val="5"/>
    <w:semiHidden/>
    <w:qFormat/>
    <w:uiPriority w:val="99"/>
    <w:rPr>
      <w:sz w:val="18"/>
      <w:szCs w:val="18"/>
    </w:rPr>
  </w:style>
  <w:style w:type="paragraph" w:customStyle="1" w:styleId="25">
    <w:name w:val="样式 行距: 最小值 22 磅"/>
    <w:basedOn w:val="1"/>
    <w:qFormat/>
    <w:uiPriority w:val="0"/>
    <w:pPr>
      <w:spacing w:line="440" w:lineRule="atLeast"/>
      <w:ind w:firstLine="225" w:firstLineChars="225"/>
    </w:pPr>
    <w:rPr>
      <w:rFonts w:ascii="Times New Roman" w:hAnsi="Times New Roman" w:eastAsia="宋体" w:cs="宋体"/>
      <w:sz w:val="28"/>
      <w:szCs w:val="20"/>
    </w:rPr>
  </w:style>
  <w:style w:type="character" w:customStyle="1" w:styleId="26">
    <w:name w:val="apple-converted-space"/>
    <w:basedOn w:val="13"/>
    <w:qFormat/>
    <w:uiPriority w:val="0"/>
  </w:style>
  <w:style w:type="character" w:customStyle="1" w:styleId="27">
    <w:name w:val="标题 Char"/>
    <w:basedOn w:val="13"/>
    <w:link w:val="9"/>
    <w:qFormat/>
    <w:uiPriority w:val="0"/>
    <w:rPr>
      <w:rFonts w:ascii="Cambria" w:hAnsi="Cambria" w:eastAsia="宋体" w:cs="Times New Roman"/>
      <w:b/>
      <w:bCs/>
      <w:sz w:val="44"/>
      <w:szCs w:val="32"/>
    </w:rPr>
  </w:style>
  <w:style w:type="paragraph" w:customStyle="1" w:styleId="28">
    <w:name w:val="标准（正文）"/>
    <w:basedOn w:val="1"/>
    <w:qFormat/>
    <w:uiPriority w:val="0"/>
    <w:pPr>
      <w:spacing w:line="560" w:lineRule="exact"/>
      <w:ind w:firstLine="560" w:firstLineChars="200"/>
    </w:pPr>
    <w:rPr>
      <w:rFonts w:ascii="仿宋_GB2312" w:hAnsi="Times New Roman" w:eastAsia="仿宋_GB2312" w:cs="Times New Roman"/>
      <w:bCs/>
      <w:sz w:val="28"/>
      <w:szCs w:val="28"/>
    </w:rPr>
  </w:style>
  <w:style w:type="character" w:customStyle="1" w:styleId="29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8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2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100" w:firstLineChars="100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20"/>
        <w:bottom w:val="single" w:color="auto" w:sz="4" w:space="0"/>
        <w:right w:val="single" w:color="auto" w:sz="4" w:space="0"/>
      </w:pBdr>
      <w:spacing w:before="100" w:beforeAutospacing="1" w:after="100" w:afterAutospacing="1"/>
      <w:ind w:firstLine="100" w:firstLineChars="10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4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70C0"/>
      <w:kern w:val="0"/>
      <w:sz w:val="24"/>
      <w:szCs w:val="24"/>
    </w:rPr>
  </w:style>
  <w:style w:type="paragraph" w:customStyle="1" w:styleId="5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5">
    <w:name w:val="xl6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7">
    <w:name w:val="xl86"/>
    <w:basedOn w:val="1"/>
    <w:qFormat/>
    <w:uiPriority w:val="0"/>
    <w:pPr>
      <w:widowControl/>
      <w:pBdr>
        <w:right w:val="single" w:color="auto" w:sz="8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8">
    <w:name w:val="xl87"/>
    <w:basedOn w:val="1"/>
    <w:qFormat/>
    <w:uiPriority w:val="0"/>
    <w:pPr>
      <w:widowControl/>
      <w:pBdr>
        <w:right w:val="single" w:color="auto" w:sz="8" w:space="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9">
    <w:name w:val="xl88"/>
    <w:basedOn w:val="1"/>
    <w:qFormat/>
    <w:uiPriority w:val="0"/>
    <w:pPr>
      <w:widowControl/>
      <w:pBdr>
        <w:right w:val="single" w:color="auto" w:sz="8" w:space="0"/>
      </w:pBdr>
      <w:shd w:val="clear" w:color="000000" w:fill="FFFF00"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60">
    <w:name w:val="xl8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9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9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4">
    <w:name w:val="xl9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70C0"/>
      <w:kern w:val="0"/>
      <w:sz w:val="20"/>
      <w:szCs w:val="20"/>
    </w:rPr>
  </w:style>
  <w:style w:type="paragraph" w:customStyle="1" w:styleId="65">
    <w:name w:val="xl9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6">
    <w:name w:val="xl9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8">
    <w:name w:val="xl9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69">
    <w:name w:val="xl9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0">
    <w:name w:val="xl99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1">
    <w:name w:val="xl100"/>
    <w:basedOn w:val="1"/>
    <w:qFormat/>
    <w:uiPriority w:val="0"/>
    <w:pPr>
      <w:widowControl/>
      <w:pBdr>
        <w:top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2">
    <w:name w:val="xl10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3">
    <w:name w:val="xl102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4">
    <w:name w:val="xl10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5">
    <w:name w:val="xl10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1130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60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1"/>
    <customShpInfo spid="_x0000_s2092"/>
    <customShpInfo spid="_x0000_s2052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8"/>
    <customShpInfo spid="_x0000_s2197"/>
    <customShpInfo spid="_x0000_s2216"/>
    <customShpInfo spid="_x0000_s2172"/>
    <customShpInfo spid="_x0000_s2182"/>
    <customShpInfo spid="_x0000_s2180"/>
    <customShpInfo spid="_x0000_s2183"/>
    <customShpInfo spid="_x0000_s2217"/>
    <customShpInfo spid="_x0000_s2155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56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  <customShpInfo spid="_x0000_s2212"/>
    <customShpInfo spid="_x0000_s2200"/>
    <customShpInfo spid="_x0000_s2224"/>
    <customShpInfo spid="_x0000_s2225"/>
    <customShpInfo spid="_x0000_s2175"/>
    <customShpInfo spid="_x0000_s2176"/>
    <customShpInfo spid="_x0000_s2179"/>
    <customShpInfo spid="_x0000_s2218"/>
    <customShpInfo spid="_x0000_s2167"/>
    <customShpInfo spid="_x0000_s2214"/>
    <customShpInfo spid="_x0000_s2219"/>
    <customShpInfo spid="_x0000_s2221"/>
    <customShpInfo spid="_x0000_s2222"/>
    <customShpInfo spid="_x0000_s2220"/>
    <customShpInfo spid="_x0000_s2223"/>
    <customShpInfo spid="_x0000_s2166"/>
    <customShpInfo spid="_x0000_s2215"/>
    <customShpInfo spid="_x0000_s2168"/>
    <customShpInfo spid="_x0000_s2169"/>
    <customShpInfo spid="_x0000_s2199"/>
    <customShpInfo spid="_x0000_s221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B731E-CAA6-4766-919D-D853B193F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1918</Words>
  <Characters>10939</Characters>
  <Lines>91</Lines>
  <Paragraphs>25</Paragraphs>
  <TotalTime>0</TotalTime>
  <ScaleCrop>false</ScaleCrop>
  <LinksUpToDate>false</LinksUpToDate>
  <CharactersWithSpaces>12832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2020-06-16T05:21:00Z</dcterms:created>
  <dc:creator>hwl</dc:creator>
  <cp:lastModifiedBy>Administrator</cp:lastModifiedBy>
  <dcterms:modified xsi:type="dcterms:W3CDTF">2020-06-23T04:30:04Z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